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01" w:rsidRPr="008D2C87" w:rsidRDefault="00FB7901" w:rsidP="008D2C87">
      <w:pPr>
        <w:pStyle w:val="041"/>
        <w:rPr>
          <w:rFonts w:ascii="Arial" w:hAnsi="Arial" w:cs="Arial"/>
          <w:sz w:val="22"/>
          <w:szCs w:val="22"/>
        </w:rPr>
      </w:pPr>
      <w:bookmarkStart w:id="0" w:name="_GoBack"/>
      <w:bookmarkEnd w:id="0"/>
      <w:r w:rsidRPr="008D2C87">
        <w:rPr>
          <w:rFonts w:ascii="Arial" w:hAnsi="Arial" w:cs="Arial"/>
          <w:sz w:val="22"/>
          <w:szCs w:val="22"/>
        </w:rPr>
        <w:t>Stramien voor een rapport van feitelijke bevindingen</w:t>
      </w:r>
    </w:p>
    <w:p w:rsidR="00FB7901" w:rsidRPr="008D2C87" w:rsidRDefault="00FB7901" w:rsidP="008D2C87">
      <w:pPr>
        <w:pStyle w:val="000"/>
        <w:spacing w:line="240" w:lineRule="auto"/>
        <w:rPr>
          <w:rFonts w:ascii="Arial" w:hAnsi="Arial" w:cs="Arial"/>
          <w:sz w:val="22"/>
          <w:szCs w:val="22"/>
        </w:rPr>
      </w:pPr>
    </w:p>
    <w:p w:rsidR="00FB7901" w:rsidRPr="008D2C87" w:rsidRDefault="00FB7901" w:rsidP="008D2C87">
      <w:pPr>
        <w:pStyle w:val="080"/>
        <w:spacing w:line="240" w:lineRule="auto"/>
        <w:rPr>
          <w:rFonts w:ascii="Arial" w:hAnsi="Arial" w:cs="Arial"/>
          <w:sz w:val="22"/>
          <w:szCs w:val="22"/>
        </w:rPr>
      </w:pPr>
      <w:r w:rsidRPr="008D2C87">
        <w:rPr>
          <w:rFonts w:ascii="Arial" w:hAnsi="Arial" w:cs="Arial"/>
          <w:sz w:val="22"/>
          <w:szCs w:val="22"/>
        </w:rPr>
        <w:t>Rapport van feitelijke bevindingen inzake (object van onderzoek)</w:t>
      </w:r>
      <w:r w:rsidRPr="008D2C87">
        <w:rPr>
          <w:rStyle w:val="Voetnootmarkering"/>
          <w:rFonts w:ascii="Arial" w:hAnsi="Arial" w:cs="Arial"/>
          <w:sz w:val="22"/>
          <w:szCs w:val="22"/>
        </w:rPr>
        <w:footnoteReference w:id="1"/>
      </w: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Aan: opdrachtgever</w:t>
      </w:r>
    </w:p>
    <w:p w:rsidR="00FB7901" w:rsidRPr="008D2C87" w:rsidRDefault="00FB7901" w:rsidP="008D2C87">
      <w:pPr>
        <w:pStyle w:val="084"/>
        <w:spacing w:line="240" w:lineRule="auto"/>
        <w:rPr>
          <w:rFonts w:ascii="Arial" w:hAnsi="Arial" w:cs="Arial"/>
          <w:sz w:val="22"/>
          <w:szCs w:val="22"/>
        </w:rPr>
      </w:pPr>
      <w:r w:rsidRPr="008D2C87">
        <w:rPr>
          <w:rFonts w:ascii="Arial" w:hAnsi="Arial" w:cs="Arial"/>
          <w:sz w:val="22"/>
          <w:szCs w:val="22"/>
        </w:rPr>
        <w:t>Opdracht</w:t>
      </w: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Wij hebben een aantal specifieke werkzaamheden verricht met betrekking tot ... (object van onderzoek) zoals omschreven in onze opdrachtbrief van ... (datum brief opdrachtbevestiging). Deze rapportage bevat de uitkomsten van deze werkzaamheden.</w:t>
      </w:r>
    </w:p>
    <w:p w:rsidR="00FB7901" w:rsidRPr="008D2C87" w:rsidRDefault="00FB7901" w:rsidP="008D2C87">
      <w:pPr>
        <w:pStyle w:val="000"/>
        <w:spacing w:line="240" w:lineRule="auto"/>
        <w:rPr>
          <w:rFonts w:ascii="Arial" w:hAnsi="Arial" w:cs="Arial"/>
          <w:sz w:val="22"/>
          <w:szCs w:val="22"/>
        </w:rPr>
      </w:pP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Het is de bedoeling dat u zelf een oordeel vormt over de werkzaamheden en over de in dit rapport weergegeven bevindingen en op basis daarvan uw eigen c</w:t>
      </w:r>
      <w:r w:rsidR="008D2C87">
        <w:rPr>
          <w:rFonts w:ascii="Arial" w:hAnsi="Arial" w:cs="Arial"/>
          <w:sz w:val="22"/>
          <w:szCs w:val="22"/>
        </w:rPr>
        <w:t>onclusie trekt. Wij wijzen u er</w:t>
      </w:r>
      <w:r w:rsidRPr="008D2C87">
        <w:rPr>
          <w:rFonts w:ascii="Arial" w:hAnsi="Arial" w:cs="Arial"/>
          <w:sz w:val="22"/>
          <w:szCs w:val="22"/>
        </w:rPr>
        <w:t>op dat indien wij aanvullende werkzaamheden zouden hebben verricht of een controle- of beoordelingsopdracht zouden hebben uitgevoerd, wellicht andere onderwerpen zouden zijn geconstateerd die voor rapportering in aanmerking zouden zijn gekomen.</w:t>
      </w:r>
    </w:p>
    <w:p w:rsidR="00F64A4E" w:rsidRPr="008D2C87" w:rsidRDefault="00F64A4E" w:rsidP="008D2C87">
      <w:pPr>
        <w:pStyle w:val="000"/>
        <w:spacing w:line="240" w:lineRule="auto"/>
        <w:rPr>
          <w:rFonts w:ascii="Arial" w:hAnsi="Arial" w:cs="Arial"/>
          <w:sz w:val="22"/>
          <w:szCs w:val="22"/>
        </w:rPr>
      </w:pPr>
    </w:p>
    <w:p w:rsidR="00F64A4E"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Dit rapport van feitelijke bevindingen beperkt zich tot </w:t>
      </w:r>
      <w:r w:rsidR="00F64A4E" w:rsidRPr="008D2C87">
        <w:rPr>
          <w:rFonts w:ascii="Arial" w:hAnsi="Arial" w:cs="Arial"/>
          <w:sz w:val="22"/>
          <w:szCs w:val="22"/>
        </w:rPr>
        <w:t>besteding van gelden zoals ontvangen door Stichting Detailhandelsfonds (SDF) op basis van het door u ingediende projectvoorstel. Meer in het bijzonder rapporteren wij over:</w:t>
      </w:r>
    </w:p>
    <w:p w:rsidR="00F64A4E" w:rsidRPr="008D2C87" w:rsidRDefault="00F64A4E" w:rsidP="008D2C87">
      <w:pPr>
        <w:spacing w:line="240" w:lineRule="auto"/>
        <w:rPr>
          <w:rFonts w:cs="Arial"/>
        </w:rPr>
      </w:pPr>
    </w:p>
    <w:p w:rsidR="00F64A4E" w:rsidRPr="008D2C87" w:rsidRDefault="00F64A4E" w:rsidP="008D2C87">
      <w:pPr>
        <w:pStyle w:val="Lijstalinea"/>
        <w:numPr>
          <w:ilvl w:val="3"/>
          <w:numId w:val="14"/>
        </w:numPr>
        <w:ind w:left="993" w:hanging="284"/>
        <w:rPr>
          <w:rFonts w:ascii="Arial" w:hAnsi="Arial" w:cs="Arial"/>
          <w:sz w:val="22"/>
          <w:szCs w:val="22"/>
        </w:rPr>
      </w:pPr>
      <w:r w:rsidRPr="008D2C87">
        <w:rPr>
          <w:rFonts w:ascii="Arial" w:hAnsi="Arial" w:cs="Arial"/>
          <w:sz w:val="22"/>
          <w:szCs w:val="22"/>
        </w:rPr>
        <w:t>De financiële en inhoudelijke realisatie van het Project in vergelijking tot de bij de aanvraag opgenomen begroting;</w:t>
      </w:r>
    </w:p>
    <w:p w:rsidR="00F64A4E" w:rsidRPr="008D2C87" w:rsidRDefault="00F64A4E" w:rsidP="008D2C87">
      <w:pPr>
        <w:pStyle w:val="Lijstalinea"/>
        <w:numPr>
          <w:ilvl w:val="3"/>
          <w:numId w:val="14"/>
        </w:numPr>
        <w:ind w:left="993" w:hanging="284"/>
        <w:rPr>
          <w:rFonts w:ascii="Arial" w:hAnsi="Arial" w:cs="Arial"/>
          <w:sz w:val="22"/>
          <w:szCs w:val="22"/>
        </w:rPr>
      </w:pPr>
      <w:proofErr w:type="gramStart"/>
      <w:r w:rsidRPr="008D2C87">
        <w:rPr>
          <w:rFonts w:ascii="Arial" w:hAnsi="Arial" w:cs="Arial"/>
          <w:sz w:val="22"/>
          <w:szCs w:val="22"/>
        </w:rPr>
        <w:t>de</w:t>
      </w:r>
      <w:proofErr w:type="gramEnd"/>
      <w:r w:rsidRPr="008D2C87">
        <w:rPr>
          <w:rFonts w:ascii="Arial" w:hAnsi="Arial" w:cs="Arial"/>
          <w:sz w:val="22"/>
          <w:szCs w:val="22"/>
        </w:rPr>
        <w:t xml:space="preserve"> (wijze van) (co-)financiering van het Project;</w:t>
      </w:r>
    </w:p>
    <w:p w:rsidR="00F64A4E" w:rsidRPr="008D2C87" w:rsidRDefault="00F64A4E" w:rsidP="008D2C87">
      <w:pPr>
        <w:pStyle w:val="Lijstalinea"/>
        <w:numPr>
          <w:ilvl w:val="3"/>
          <w:numId w:val="14"/>
        </w:numPr>
        <w:ind w:left="993" w:hanging="284"/>
        <w:rPr>
          <w:rFonts w:ascii="Arial" w:hAnsi="Arial" w:cs="Arial"/>
          <w:sz w:val="22"/>
          <w:szCs w:val="22"/>
        </w:rPr>
      </w:pPr>
      <w:proofErr w:type="gramStart"/>
      <w:r w:rsidRPr="008D2C87">
        <w:rPr>
          <w:rFonts w:ascii="Arial" w:hAnsi="Arial" w:cs="Arial"/>
          <w:sz w:val="22"/>
          <w:szCs w:val="22"/>
        </w:rPr>
        <w:t>de</w:t>
      </w:r>
      <w:proofErr w:type="gramEnd"/>
      <w:r w:rsidRPr="008D2C87">
        <w:rPr>
          <w:rFonts w:ascii="Arial" w:hAnsi="Arial" w:cs="Arial"/>
          <w:sz w:val="22"/>
          <w:szCs w:val="22"/>
        </w:rPr>
        <w:t xml:space="preserve"> voorgestelde financiële afrekening op basis van de werkelijk bestede kosten; </w:t>
      </w:r>
    </w:p>
    <w:p w:rsidR="00F64A4E" w:rsidRPr="008D2C87" w:rsidRDefault="00F64A4E" w:rsidP="008D2C87">
      <w:pPr>
        <w:pStyle w:val="Lijstalinea"/>
        <w:numPr>
          <w:ilvl w:val="3"/>
          <w:numId w:val="14"/>
        </w:numPr>
        <w:ind w:left="993" w:hanging="284"/>
        <w:rPr>
          <w:rFonts w:ascii="Arial" w:hAnsi="Arial" w:cs="Arial"/>
          <w:sz w:val="22"/>
          <w:szCs w:val="22"/>
        </w:rPr>
      </w:pPr>
      <w:proofErr w:type="gramStart"/>
      <w:r w:rsidRPr="008D2C87">
        <w:rPr>
          <w:rFonts w:ascii="Arial" w:hAnsi="Arial" w:cs="Arial"/>
          <w:sz w:val="22"/>
          <w:szCs w:val="22"/>
        </w:rPr>
        <w:t>waarborging</w:t>
      </w:r>
      <w:proofErr w:type="gramEnd"/>
      <w:r w:rsidRPr="008D2C87">
        <w:rPr>
          <w:rFonts w:ascii="Arial" w:hAnsi="Arial" w:cs="Arial"/>
          <w:sz w:val="22"/>
          <w:szCs w:val="22"/>
        </w:rPr>
        <w:t xml:space="preserve"> van resultaten in de toekomst</w:t>
      </w:r>
    </w:p>
    <w:p w:rsidR="00F64A4E" w:rsidRPr="008D2C87" w:rsidRDefault="00F64A4E" w:rsidP="008D2C87">
      <w:pPr>
        <w:pStyle w:val="Lijstalinea"/>
        <w:numPr>
          <w:ilvl w:val="3"/>
          <w:numId w:val="14"/>
        </w:numPr>
        <w:ind w:left="993" w:hanging="284"/>
        <w:rPr>
          <w:rFonts w:ascii="Arial" w:hAnsi="Arial" w:cs="Arial"/>
          <w:sz w:val="22"/>
          <w:szCs w:val="22"/>
        </w:rPr>
      </w:pPr>
      <w:proofErr w:type="gramStart"/>
      <w:r w:rsidRPr="008D2C87">
        <w:rPr>
          <w:rFonts w:ascii="Arial" w:hAnsi="Arial" w:cs="Arial"/>
          <w:sz w:val="22"/>
          <w:szCs w:val="22"/>
        </w:rPr>
        <w:t>de</w:t>
      </w:r>
      <w:proofErr w:type="gramEnd"/>
      <w:r w:rsidRPr="008D2C87">
        <w:rPr>
          <w:rFonts w:ascii="Arial" w:hAnsi="Arial" w:cs="Arial"/>
          <w:sz w:val="22"/>
          <w:szCs w:val="22"/>
        </w:rPr>
        <w:t xml:space="preserve"> inhuur van externe producten of diensten met Projectgeld</w:t>
      </w:r>
    </w:p>
    <w:p w:rsidR="00F64A4E" w:rsidRPr="008D2C87" w:rsidRDefault="00F64A4E" w:rsidP="008D2C87">
      <w:pPr>
        <w:pStyle w:val="Lijstalinea"/>
        <w:numPr>
          <w:ilvl w:val="3"/>
          <w:numId w:val="14"/>
        </w:numPr>
        <w:ind w:left="993" w:hanging="284"/>
        <w:rPr>
          <w:rFonts w:ascii="Arial" w:hAnsi="Arial" w:cs="Arial"/>
          <w:sz w:val="22"/>
          <w:szCs w:val="22"/>
        </w:rPr>
      </w:pPr>
      <w:proofErr w:type="gramStart"/>
      <w:r w:rsidRPr="008D2C87">
        <w:rPr>
          <w:rFonts w:ascii="Arial" w:hAnsi="Arial" w:cs="Arial"/>
          <w:sz w:val="22"/>
          <w:szCs w:val="22"/>
        </w:rPr>
        <w:t>de</w:t>
      </w:r>
      <w:proofErr w:type="gramEnd"/>
      <w:r w:rsidRPr="008D2C87">
        <w:rPr>
          <w:rFonts w:ascii="Arial" w:hAnsi="Arial" w:cs="Arial"/>
          <w:sz w:val="22"/>
          <w:szCs w:val="22"/>
        </w:rPr>
        <w:t xml:space="preserve"> verantwoording van personeelskosten</w:t>
      </w:r>
    </w:p>
    <w:p w:rsidR="00F64A4E" w:rsidRPr="008D2C87" w:rsidRDefault="00F64A4E" w:rsidP="008D2C87">
      <w:pPr>
        <w:pStyle w:val="000"/>
        <w:spacing w:line="240" w:lineRule="auto"/>
        <w:rPr>
          <w:rFonts w:ascii="Arial" w:hAnsi="Arial" w:cs="Arial"/>
          <w:sz w:val="22"/>
          <w:szCs w:val="22"/>
        </w:rPr>
      </w:pP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Derhalve valt het onderhavige financiële overzicht van </w:t>
      </w:r>
      <w:r w:rsidR="00F64A4E" w:rsidRPr="008D2C87">
        <w:rPr>
          <w:rFonts w:ascii="Arial" w:hAnsi="Arial" w:cs="Arial"/>
          <w:sz w:val="22"/>
          <w:szCs w:val="22"/>
        </w:rPr>
        <w:t xml:space="preserve">uw organisatie </w:t>
      </w:r>
      <w:r w:rsidRPr="008D2C87">
        <w:rPr>
          <w:rFonts w:ascii="Arial" w:hAnsi="Arial" w:cs="Arial"/>
          <w:sz w:val="22"/>
          <w:szCs w:val="22"/>
        </w:rPr>
        <w:t>als geheel niet onder de reikwijdte van het rapport.</w:t>
      </w:r>
    </w:p>
    <w:p w:rsidR="00FB7901" w:rsidRPr="008D2C87" w:rsidRDefault="00FB7901" w:rsidP="008D2C87">
      <w:pPr>
        <w:pStyle w:val="084"/>
        <w:spacing w:line="240" w:lineRule="auto"/>
        <w:rPr>
          <w:rFonts w:ascii="Arial" w:hAnsi="Arial" w:cs="Arial"/>
          <w:sz w:val="22"/>
          <w:szCs w:val="22"/>
        </w:rPr>
      </w:pPr>
      <w:r w:rsidRPr="008D2C87">
        <w:rPr>
          <w:rFonts w:ascii="Arial" w:hAnsi="Arial" w:cs="Arial"/>
          <w:sz w:val="22"/>
          <w:szCs w:val="22"/>
        </w:rPr>
        <w:t>Aard en reikwijdte van de verrichte werkzaamheden</w:t>
      </w: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Wij hebben onze werkzaamheden verricht in overeenstemming met Nederlands recht, waaronder de Nederlandse Standaard 4400, ‘Opdrachten tot het verrichten van overeengekomen specifieke werkzaamheden met betrekking tot financiële informatie’. </w:t>
      </w:r>
    </w:p>
    <w:p w:rsidR="006C343C" w:rsidRPr="008D2C87" w:rsidRDefault="006C343C" w:rsidP="008D2C87">
      <w:pPr>
        <w:pStyle w:val="000"/>
        <w:spacing w:line="240" w:lineRule="auto"/>
        <w:rPr>
          <w:rFonts w:ascii="Arial" w:hAnsi="Arial" w:cs="Arial"/>
          <w:sz w:val="22"/>
          <w:szCs w:val="22"/>
        </w:rPr>
      </w:pP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Het doel van deze opdracht tot het verrichten van overeengekomen specifieke werkzaamheden is het verrichten van die werkzaamheden die wij </w:t>
      </w:r>
      <w:r w:rsidR="006C343C" w:rsidRPr="008D2C87">
        <w:rPr>
          <w:rFonts w:ascii="Arial" w:hAnsi="Arial" w:cs="Arial"/>
          <w:sz w:val="22"/>
          <w:szCs w:val="22"/>
        </w:rPr>
        <w:t xml:space="preserve">u </w:t>
      </w:r>
      <w:r w:rsidRPr="008D2C87">
        <w:rPr>
          <w:rFonts w:ascii="Arial" w:hAnsi="Arial" w:cs="Arial"/>
          <w:sz w:val="22"/>
          <w:szCs w:val="22"/>
        </w:rPr>
        <w:t xml:space="preserve">zijn overeengekomen en het rapporteren over de feitelijke bevindingen. Aangezien wij slechts verslag doen van feitelijke bevindingen uit hoofde van de overeengekomen werkzaamheden betekent dit dat op het in het opgenomen cijfermateriaal en toelichtingen geen accountantscontrole is toegepast en dat evenmin een beoordelingsopdracht is </w:t>
      </w:r>
      <w:proofErr w:type="gramStart"/>
      <w:r w:rsidRPr="008D2C87">
        <w:rPr>
          <w:rFonts w:ascii="Arial" w:hAnsi="Arial" w:cs="Arial"/>
          <w:sz w:val="22"/>
          <w:szCs w:val="22"/>
        </w:rPr>
        <w:t>uitgevoerd..</w:t>
      </w:r>
      <w:proofErr w:type="gramEnd"/>
    </w:p>
    <w:p w:rsidR="00FB7901" w:rsidRPr="008D2C87" w:rsidRDefault="00FB7901" w:rsidP="008D2C87">
      <w:pPr>
        <w:pStyle w:val="084"/>
        <w:spacing w:line="240" w:lineRule="auto"/>
        <w:rPr>
          <w:rFonts w:ascii="Arial" w:hAnsi="Arial" w:cs="Arial"/>
          <w:sz w:val="22"/>
          <w:szCs w:val="22"/>
        </w:rPr>
      </w:pPr>
      <w:r w:rsidRPr="008D2C87">
        <w:rPr>
          <w:rFonts w:ascii="Arial" w:hAnsi="Arial" w:cs="Arial"/>
          <w:sz w:val="22"/>
          <w:szCs w:val="22"/>
        </w:rPr>
        <w:lastRenderedPageBreak/>
        <w:t>Beschrijving uitgevoerde specifieke werkzaamheden</w:t>
      </w: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Wij hebben de volgende werkzaamheden verricht: </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[[Wij hebben//zijn nagegaan of [..];</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Wij hebben een onderzoek verricht naar [...];</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 xml:space="preserve">[...].]] </w:t>
      </w:r>
      <w:r w:rsidRPr="008D2C87">
        <w:rPr>
          <w:rFonts w:ascii="Arial" w:hAnsi="Arial" w:cs="Arial"/>
          <w:i/>
          <w:iCs/>
          <w:sz w:val="22"/>
          <w:szCs w:val="22"/>
        </w:rPr>
        <w:t>Beschrijving van de feitelijke bevindingen;</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[[Wij hebben vastgesteld dat [...];</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Uit ons onderzoek is gebleken dat [...];</w:t>
      </w:r>
    </w:p>
    <w:p w:rsidR="00FB7901" w:rsidRPr="008D2C87" w:rsidRDefault="00FB7901" w:rsidP="008D2C87">
      <w:pPr>
        <w:pStyle w:val="000"/>
        <w:numPr>
          <w:ilvl w:val="0"/>
          <w:numId w:val="10"/>
        </w:numPr>
        <w:tabs>
          <w:tab w:val="left" w:pos="567"/>
        </w:tabs>
        <w:spacing w:line="240" w:lineRule="auto"/>
        <w:ind w:left="567" w:hanging="567"/>
        <w:rPr>
          <w:rFonts w:ascii="Arial" w:hAnsi="Arial" w:cs="Arial"/>
          <w:sz w:val="22"/>
          <w:szCs w:val="22"/>
        </w:rPr>
      </w:pPr>
      <w:r w:rsidRPr="008D2C87">
        <w:rPr>
          <w:rFonts w:ascii="Arial" w:hAnsi="Arial" w:cs="Arial"/>
          <w:sz w:val="22"/>
          <w:szCs w:val="22"/>
        </w:rPr>
        <w:t>[...].]]</w:t>
      </w:r>
    </w:p>
    <w:p w:rsidR="00FB7901" w:rsidRPr="008D2C87" w:rsidRDefault="00FB7901" w:rsidP="008D2C87">
      <w:pPr>
        <w:pStyle w:val="084"/>
        <w:spacing w:line="240" w:lineRule="auto"/>
        <w:rPr>
          <w:rFonts w:ascii="Arial" w:hAnsi="Arial" w:cs="Arial"/>
          <w:sz w:val="22"/>
          <w:szCs w:val="22"/>
        </w:rPr>
      </w:pPr>
      <w:r w:rsidRPr="008D2C87">
        <w:rPr>
          <w:rFonts w:ascii="Arial" w:hAnsi="Arial" w:cs="Arial"/>
          <w:sz w:val="22"/>
          <w:szCs w:val="22"/>
        </w:rPr>
        <w:t>Overige aspecten - beperking in verspreidingskring en het gebruik</w:t>
      </w:r>
    </w:p>
    <w:p w:rsidR="00FB7901" w:rsidRPr="008D2C87" w:rsidRDefault="00FB7901" w:rsidP="008D2C87">
      <w:pPr>
        <w:pStyle w:val="000"/>
        <w:spacing w:line="240" w:lineRule="auto"/>
        <w:rPr>
          <w:rFonts w:ascii="Arial" w:hAnsi="Arial" w:cs="Arial"/>
          <w:sz w:val="22"/>
          <w:szCs w:val="22"/>
        </w:rPr>
      </w:pPr>
      <w:r w:rsidRPr="008D2C87">
        <w:rPr>
          <w:rFonts w:ascii="Arial" w:hAnsi="Arial" w:cs="Arial"/>
          <w:sz w:val="22"/>
          <w:szCs w:val="22"/>
        </w:rPr>
        <w:t xml:space="preserve">Deze rapportage is uitsluitend bestemd voor </w:t>
      </w:r>
      <w:r w:rsidR="00127780" w:rsidRPr="008D2C87">
        <w:rPr>
          <w:rFonts w:ascii="Arial" w:hAnsi="Arial" w:cs="Arial"/>
          <w:sz w:val="22"/>
          <w:szCs w:val="22"/>
        </w:rPr>
        <w:t>Bestuur SDF</w:t>
      </w:r>
      <w:r w:rsidRPr="008D2C87">
        <w:rPr>
          <w:rFonts w:ascii="Arial" w:hAnsi="Arial" w:cs="Arial"/>
          <w:sz w:val="22"/>
          <w:szCs w:val="22"/>
        </w:rPr>
        <w:t xml:space="preserve"> aangezien anderen die niet op de hoogte zijn van het doel van de werkzaamheden de resultaten onjuist kunnen interpreteren. Wij verzoeken u derhalve de rapportage niet aan anderen te verstrekken zonder uitdrukkelijke toestemming vooraf.</w:t>
      </w:r>
    </w:p>
    <w:p w:rsidR="00FB7901" w:rsidRPr="008D2C87" w:rsidRDefault="00FB7901" w:rsidP="008D2C87">
      <w:pPr>
        <w:pStyle w:val="000"/>
        <w:spacing w:line="240" w:lineRule="auto"/>
        <w:rPr>
          <w:rFonts w:ascii="Arial" w:hAnsi="Arial" w:cs="Arial"/>
          <w:sz w:val="22"/>
          <w:szCs w:val="22"/>
        </w:rPr>
      </w:pPr>
    </w:p>
    <w:p w:rsidR="00FB7901" w:rsidRPr="008D2C87" w:rsidRDefault="00FB7901" w:rsidP="008D2C87">
      <w:pPr>
        <w:pStyle w:val="000"/>
        <w:spacing w:line="240" w:lineRule="auto"/>
        <w:rPr>
          <w:rFonts w:ascii="Arial" w:hAnsi="Arial" w:cs="Arial"/>
          <w:sz w:val="22"/>
          <w:szCs w:val="22"/>
        </w:rPr>
      </w:pPr>
    </w:p>
    <w:p w:rsidR="00FB7901" w:rsidRPr="008D2C87" w:rsidRDefault="00FB7901" w:rsidP="008D2C87">
      <w:pPr>
        <w:pStyle w:val="000"/>
        <w:spacing w:line="240" w:lineRule="auto"/>
        <w:rPr>
          <w:rFonts w:ascii="Arial" w:hAnsi="Arial" w:cs="Arial"/>
          <w:sz w:val="22"/>
          <w:szCs w:val="22"/>
          <w:lang w:val="en-US"/>
        </w:rPr>
      </w:pPr>
      <w:proofErr w:type="spellStart"/>
      <w:r w:rsidRPr="008D2C87">
        <w:rPr>
          <w:rFonts w:ascii="Arial" w:hAnsi="Arial" w:cs="Arial"/>
          <w:sz w:val="22"/>
          <w:szCs w:val="22"/>
          <w:lang w:val="en-US"/>
        </w:rPr>
        <w:t>Plaats</w:t>
      </w:r>
      <w:proofErr w:type="spellEnd"/>
      <w:r w:rsidRPr="008D2C87">
        <w:rPr>
          <w:rFonts w:ascii="Arial" w:hAnsi="Arial" w:cs="Arial"/>
          <w:sz w:val="22"/>
          <w:szCs w:val="22"/>
          <w:lang w:val="en-US"/>
        </w:rPr>
        <w:t>, datum</w:t>
      </w:r>
    </w:p>
    <w:p w:rsidR="00F64A4E" w:rsidRPr="008D2C87" w:rsidRDefault="00F64A4E" w:rsidP="008D2C87">
      <w:pPr>
        <w:pStyle w:val="000"/>
        <w:spacing w:line="240" w:lineRule="auto"/>
        <w:rPr>
          <w:rFonts w:ascii="Arial" w:hAnsi="Arial" w:cs="Arial"/>
          <w:sz w:val="22"/>
          <w:szCs w:val="22"/>
          <w:lang w:val="en-US"/>
        </w:rPr>
      </w:pPr>
    </w:p>
    <w:p w:rsidR="00F64A4E" w:rsidRPr="008D2C87" w:rsidRDefault="00F64A4E" w:rsidP="008D2C87">
      <w:pPr>
        <w:pStyle w:val="000"/>
        <w:spacing w:line="240" w:lineRule="auto"/>
        <w:rPr>
          <w:rFonts w:ascii="Arial" w:hAnsi="Arial" w:cs="Arial"/>
          <w:sz w:val="22"/>
          <w:szCs w:val="22"/>
          <w:lang w:val="en-US"/>
        </w:rPr>
      </w:pPr>
      <w:r w:rsidRPr="008D2C87">
        <w:rPr>
          <w:rFonts w:ascii="Arial" w:hAnsi="Arial" w:cs="Arial"/>
          <w:sz w:val="22"/>
          <w:szCs w:val="22"/>
          <w:lang w:val="en-US"/>
        </w:rPr>
        <w:t>De accountant</w:t>
      </w:r>
    </w:p>
    <w:p w:rsidR="000E3FBB" w:rsidRPr="008D2C87" w:rsidRDefault="000E3FBB" w:rsidP="008D2C87">
      <w:pPr>
        <w:spacing w:line="240" w:lineRule="auto"/>
        <w:rPr>
          <w:rFonts w:cs="Arial"/>
        </w:rPr>
      </w:pPr>
    </w:p>
    <w:sectPr w:rsidR="000E3FBB" w:rsidRPr="008D2C87" w:rsidSect="008D2C87">
      <w:headerReference w:type="default" r:id="rId7"/>
      <w:pgSz w:w="12240" w:h="15840" w:code="1"/>
      <w:pgMar w:top="1659"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5F" w:rsidRDefault="004B4B5F" w:rsidP="00FB7901">
      <w:pPr>
        <w:spacing w:line="240" w:lineRule="auto"/>
      </w:pPr>
      <w:r>
        <w:separator/>
      </w:r>
    </w:p>
  </w:endnote>
  <w:endnote w:type="continuationSeparator" w:id="0">
    <w:p w:rsidR="004B4B5F" w:rsidRDefault="004B4B5F" w:rsidP="00FB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00"/>
    <w:family w:val="auto"/>
    <w:pitch w:val="variable"/>
    <w:sig w:usb0="00000001"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YInterstate">
    <w:altName w:val="Corbel"/>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5F" w:rsidRDefault="004B4B5F" w:rsidP="00FB7901">
      <w:pPr>
        <w:spacing w:line="240" w:lineRule="auto"/>
      </w:pPr>
      <w:r>
        <w:separator/>
      </w:r>
    </w:p>
  </w:footnote>
  <w:footnote w:type="continuationSeparator" w:id="0">
    <w:p w:rsidR="004B4B5F" w:rsidRDefault="004B4B5F" w:rsidP="00FB7901">
      <w:pPr>
        <w:spacing w:line="240" w:lineRule="auto"/>
      </w:pPr>
      <w:r>
        <w:continuationSeparator/>
      </w:r>
    </w:p>
  </w:footnote>
  <w:footnote w:id="1">
    <w:p w:rsidR="00FB7901" w:rsidRDefault="00FB7901" w:rsidP="00FB7901">
      <w:pPr>
        <w:pStyle w:val="Voetnoottekst"/>
      </w:pPr>
      <w:r>
        <w:rPr>
          <w:rStyle w:val="Voetnootmarkering"/>
        </w:rPr>
        <w:footnoteRef/>
      </w:r>
      <w:r>
        <w:t xml:space="preserve"> </w:t>
      </w:r>
      <w:r>
        <w:tab/>
      </w:r>
      <w:r>
        <w:rPr>
          <w:sz w:val="20"/>
        </w:rPr>
        <w:t>Intern</w:t>
      </w:r>
      <w:r w:rsidRPr="00A51CC0">
        <w:rPr>
          <w:sz w:val="20"/>
        </w:rPr>
        <w:t>ationa</w:t>
      </w:r>
      <w:r>
        <w:rPr>
          <w:sz w:val="20"/>
        </w:rPr>
        <w:t xml:space="preserve">l Standard on </w:t>
      </w:r>
      <w:proofErr w:type="spellStart"/>
      <w:r>
        <w:rPr>
          <w:sz w:val="20"/>
        </w:rPr>
        <w:t>Related</w:t>
      </w:r>
      <w:proofErr w:type="spellEnd"/>
      <w:r>
        <w:rPr>
          <w:sz w:val="20"/>
        </w:rPr>
        <w:t xml:space="preserve"> Services </w:t>
      </w:r>
      <w:r w:rsidRPr="00A51CC0">
        <w:rPr>
          <w:sz w:val="20"/>
        </w:rPr>
        <w:t>4400</w:t>
      </w:r>
      <w:r>
        <w:rPr>
          <w:sz w:val="20"/>
        </w:rPr>
        <w:t>,</w:t>
      </w:r>
      <w:r w:rsidRPr="00A51CC0">
        <w:rPr>
          <w:sz w:val="20"/>
        </w:rPr>
        <w:t xml:space="preserve"> </w:t>
      </w:r>
      <w:r>
        <w:rPr>
          <w:sz w:val="20"/>
        </w:rPr>
        <w:t>‘</w:t>
      </w:r>
      <w:proofErr w:type="spellStart"/>
      <w:r w:rsidRPr="00A51CC0">
        <w:rPr>
          <w:i/>
          <w:sz w:val="20"/>
        </w:rPr>
        <w:t>Engagements</w:t>
      </w:r>
      <w:proofErr w:type="spellEnd"/>
      <w:r w:rsidRPr="00A51CC0">
        <w:rPr>
          <w:i/>
          <w:sz w:val="20"/>
        </w:rPr>
        <w:t xml:space="preserve"> </w:t>
      </w:r>
      <w:proofErr w:type="spellStart"/>
      <w:r w:rsidRPr="00A51CC0">
        <w:rPr>
          <w:i/>
          <w:sz w:val="20"/>
        </w:rPr>
        <w:t>to</w:t>
      </w:r>
      <w:proofErr w:type="spellEnd"/>
      <w:r w:rsidRPr="00A51CC0">
        <w:rPr>
          <w:i/>
          <w:sz w:val="20"/>
        </w:rPr>
        <w:t xml:space="preserve"> </w:t>
      </w:r>
      <w:proofErr w:type="spellStart"/>
      <w:r w:rsidRPr="00A51CC0">
        <w:rPr>
          <w:i/>
          <w:sz w:val="20"/>
        </w:rPr>
        <w:t>perform</w:t>
      </w:r>
      <w:proofErr w:type="spellEnd"/>
      <w:r w:rsidRPr="00A51CC0">
        <w:rPr>
          <w:i/>
          <w:sz w:val="20"/>
        </w:rPr>
        <w:t xml:space="preserve"> </w:t>
      </w:r>
      <w:proofErr w:type="spellStart"/>
      <w:r w:rsidRPr="00A51CC0">
        <w:rPr>
          <w:i/>
          <w:sz w:val="20"/>
        </w:rPr>
        <w:t>agreed-upon</w:t>
      </w:r>
      <w:proofErr w:type="spellEnd"/>
      <w:r w:rsidRPr="00A51CC0">
        <w:rPr>
          <w:i/>
          <w:sz w:val="20"/>
        </w:rPr>
        <w:t xml:space="preserve"> procedures </w:t>
      </w:r>
      <w:proofErr w:type="spellStart"/>
      <w:r w:rsidRPr="00A51CC0">
        <w:rPr>
          <w:i/>
          <w:sz w:val="20"/>
        </w:rPr>
        <w:t>regarding</w:t>
      </w:r>
      <w:proofErr w:type="spellEnd"/>
      <w:r w:rsidRPr="00A51CC0">
        <w:rPr>
          <w:i/>
          <w:sz w:val="20"/>
        </w:rPr>
        <w:t xml:space="preserve"> financial information</w:t>
      </w:r>
      <w:r>
        <w:rPr>
          <w:sz w:val="20"/>
        </w:rPr>
        <w:t>’</w:t>
      </w:r>
      <w:r w:rsidRPr="00A51CC0">
        <w:rPr>
          <w:sz w:val="20"/>
        </w:rPr>
        <w:t xml:space="preserve"> bevat als bijlage een voorbeeldtekst die eveneens als uitgangspunt genomen kan worden nadat deze is toegespitst op Nederlandse wet- en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87" w:rsidRDefault="008D2C87" w:rsidP="000701D7">
    <w:pPr>
      <w:pStyle w:val="Koptekst"/>
      <w:jc w:val="center"/>
      <w:rPr>
        <w:sz w:val="18"/>
        <w:szCs w:val="18"/>
      </w:rPr>
    </w:pPr>
    <w:r>
      <w:rPr>
        <w:noProof/>
        <w:lang w:eastAsia="nl-NL"/>
      </w:rPr>
      <w:drawing>
        <wp:anchor distT="0" distB="0" distL="114300" distR="114300" simplePos="0" relativeHeight="251658240" behindDoc="0" locked="0" layoutInCell="1" allowOverlap="1" wp14:anchorId="3AA33CB9" wp14:editId="235D6258">
          <wp:simplePos x="0" y="0"/>
          <wp:positionH relativeFrom="margin">
            <wp:posOffset>-359410</wp:posOffset>
          </wp:positionH>
          <wp:positionV relativeFrom="margin">
            <wp:posOffset>-952500</wp:posOffset>
          </wp:positionV>
          <wp:extent cx="2076450" cy="868045"/>
          <wp:effectExtent l="0" t="0" r="0" b="8255"/>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68045"/>
                  </a:xfrm>
                  <a:prstGeom prst="rect">
                    <a:avLst/>
                  </a:prstGeom>
                  <a:noFill/>
                  <a:ln>
                    <a:noFill/>
                  </a:ln>
                </pic:spPr>
              </pic:pic>
            </a:graphicData>
          </a:graphic>
        </wp:anchor>
      </w:drawing>
    </w:r>
  </w:p>
  <w:p w:rsidR="008D2C87" w:rsidRDefault="008D2C87" w:rsidP="000701D7">
    <w:pPr>
      <w:pStyle w:val="Koptekst"/>
      <w:jc w:val="center"/>
      <w:rPr>
        <w:sz w:val="18"/>
        <w:szCs w:val="18"/>
      </w:rPr>
    </w:pPr>
  </w:p>
  <w:p w:rsidR="008D2C87" w:rsidRDefault="008D2C87" w:rsidP="000701D7">
    <w:pPr>
      <w:pStyle w:val="Koptekst"/>
      <w:jc w:val="center"/>
      <w:rPr>
        <w:sz w:val="18"/>
        <w:szCs w:val="18"/>
      </w:rPr>
    </w:pPr>
  </w:p>
  <w:p w:rsidR="008D2C87" w:rsidRDefault="008D2C87" w:rsidP="000701D7">
    <w:pPr>
      <w:pStyle w:val="Koptekst"/>
      <w:jc w:val="center"/>
      <w:rPr>
        <w:sz w:val="18"/>
        <w:szCs w:val="18"/>
      </w:rPr>
    </w:pPr>
  </w:p>
  <w:p w:rsidR="008D2C87" w:rsidRDefault="008D2C87" w:rsidP="000701D7">
    <w:pPr>
      <w:pStyle w:val="Koptekst"/>
      <w:jc w:val="center"/>
      <w:rPr>
        <w:sz w:val="18"/>
        <w:szCs w:val="18"/>
      </w:rPr>
    </w:pPr>
  </w:p>
  <w:p w:rsidR="000701D7" w:rsidRPr="00AA7A91" w:rsidRDefault="004B4B5F" w:rsidP="000701D7">
    <w:pPr>
      <w:pStyle w:val="Koptekst"/>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F4B"/>
    <w:multiLevelType w:val="hybridMultilevel"/>
    <w:tmpl w:val="ADCC0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667FE"/>
    <w:multiLevelType w:val="hybridMultilevel"/>
    <w:tmpl w:val="0B10EAC6"/>
    <w:lvl w:ilvl="0" w:tplc="5E3C92A4">
      <w:start w:val="1"/>
      <w:numFmt w:val="decimal"/>
      <w:lvlText w:val="%1."/>
      <w:lvlJc w:val="left"/>
      <w:pPr>
        <w:ind w:left="720" w:hanging="360"/>
      </w:pPr>
      <w:rPr>
        <w:rFonts w:hint="default"/>
        <w:b w:val="0"/>
        <w:i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52628"/>
    <w:multiLevelType w:val="hybridMultilevel"/>
    <w:tmpl w:val="00A27F84"/>
    <w:lvl w:ilvl="0" w:tplc="04130019">
      <w:start w:val="1"/>
      <w:numFmt w:val="lowerLetter"/>
      <w:lvlText w:val="%1."/>
      <w:lvlJc w:val="left"/>
      <w:pPr>
        <w:ind w:left="1068" w:hanging="360"/>
      </w:pPr>
      <w:rPr>
        <w:rFonts w:hint="default"/>
        <w:b w:val="0"/>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0713943"/>
    <w:multiLevelType w:val="hybridMultilevel"/>
    <w:tmpl w:val="7B421F10"/>
    <w:lvl w:ilvl="0" w:tplc="E11A2A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0625B92"/>
    <w:multiLevelType w:val="hybridMultilevel"/>
    <w:tmpl w:val="A052026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6C0D7E"/>
    <w:multiLevelType w:val="hybridMultilevel"/>
    <w:tmpl w:val="74AA4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E3347B"/>
    <w:multiLevelType w:val="hybridMultilevel"/>
    <w:tmpl w:val="2CAC2640"/>
    <w:lvl w:ilvl="0" w:tplc="5E02E090">
      <w:start w:val="1"/>
      <w:numFmt w:val="decimal"/>
      <w:lvlText w:val="%1"/>
      <w:lvlJc w:val="left"/>
      <w:pPr>
        <w:tabs>
          <w:tab w:val="num" w:pos="567"/>
        </w:tabs>
        <w:ind w:left="720" w:hanging="360"/>
      </w:pPr>
      <w:rPr>
        <w:rFonts w:ascii="EYInterstate Light" w:hAnsi="EYInterstate Ligh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0C472B"/>
    <w:multiLevelType w:val="hybridMultilevel"/>
    <w:tmpl w:val="DBCEF7FE"/>
    <w:lvl w:ilvl="0" w:tplc="6C80DE8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E580342"/>
    <w:multiLevelType w:val="hybridMultilevel"/>
    <w:tmpl w:val="9154B148"/>
    <w:lvl w:ilvl="0" w:tplc="20CA3D3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F4360A"/>
    <w:multiLevelType w:val="hybridMultilevel"/>
    <w:tmpl w:val="57ACF4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E82C06"/>
    <w:multiLevelType w:val="hybridMultilevel"/>
    <w:tmpl w:val="F0EAF074"/>
    <w:lvl w:ilvl="0" w:tplc="CCAEE85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E09247D"/>
    <w:multiLevelType w:val="hybridMultilevel"/>
    <w:tmpl w:val="1B725DB6"/>
    <w:lvl w:ilvl="0" w:tplc="F5E030EC">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9DE10C6"/>
    <w:multiLevelType w:val="hybridMultilevel"/>
    <w:tmpl w:val="B55AB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812782"/>
    <w:multiLevelType w:val="hybridMultilevel"/>
    <w:tmpl w:val="DDA6BB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4"/>
  </w:num>
  <w:num w:numId="5">
    <w:abstractNumId w:val="3"/>
  </w:num>
  <w:num w:numId="6">
    <w:abstractNumId w:val="11"/>
  </w:num>
  <w:num w:numId="7">
    <w:abstractNumId w:val="2"/>
  </w:num>
  <w:num w:numId="8">
    <w:abstractNumId w:val="8"/>
  </w:num>
  <w:num w:numId="9">
    <w:abstractNumId w:val="0"/>
  </w:num>
  <w:num w:numId="10">
    <w:abstractNumId w:val="6"/>
  </w:num>
  <w:num w:numId="11">
    <w:abstractNumId w:val="1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01"/>
    <w:rsid w:val="000E3FBB"/>
    <w:rsid w:val="00127780"/>
    <w:rsid w:val="004B4B5F"/>
    <w:rsid w:val="00501502"/>
    <w:rsid w:val="006C343C"/>
    <w:rsid w:val="00870612"/>
    <w:rsid w:val="008D2C87"/>
    <w:rsid w:val="00E55706"/>
    <w:rsid w:val="00F64A4E"/>
    <w:rsid w:val="00FB7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22E46-245B-4CEF-94BB-5F4EE039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B7901"/>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B79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7901"/>
    <w:rPr>
      <w:rFonts w:ascii="Arial" w:hAnsi="Arial"/>
    </w:rPr>
  </w:style>
  <w:style w:type="table" w:styleId="Tabelraster">
    <w:name w:val="Table Grid"/>
    <w:basedOn w:val="Standaardtabel"/>
    <w:uiPriority w:val="39"/>
    <w:rsid w:val="00FB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B7901"/>
    <w:pPr>
      <w:spacing w:line="240" w:lineRule="auto"/>
      <w:ind w:left="720"/>
      <w:contextualSpacing/>
    </w:pPr>
    <w:rPr>
      <w:rFonts w:ascii="Times New Roman" w:eastAsia="Times New Roman" w:hAnsi="Times New Roman" w:cs="Times New Roman"/>
      <w:sz w:val="20"/>
      <w:szCs w:val="20"/>
      <w:lang w:eastAsia="nl-NL"/>
    </w:rPr>
  </w:style>
  <w:style w:type="paragraph" w:customStyle="1" w:styleId="000">
    <w:name w:val="000"/>
    <w:aliases w:val="standaard"/>
    <w:basedOn w:val="Standaard"/>
    <w:link w:val="000Char"/>
    <w:rsid w:val="00FB7901"/>
    <w:pPr>
      <w:overflowPunct w:val="0"/>
      <w:autoSpaceDE w:val="0"/>
      <w:autoSpaceDN w:val="0"/>
      <w:adjustRightInd w:val="0"/>
      <w:spacing w:line="260" w:lineRule="atLeast"/>
      <w:textAlignment w:val="baseline"/>
    </w:pPr>
    <w:rPr>
      <w:rFonts w:ascii="EYInterstate Light" w:eastAsia="Times New Roman" w:hAnsi="EYInterstate Light" w:cs="Times New Roman"/>
      <w:sz w:val="20"/>
      <w:szCs w:val="20"/>
    </w:rPr>
  </w:style>
  <w:style w:type="character" w:styleId="Voetnootmarkering">
    <w:name w:val="footnote reference"/>
    <w:basedOn w:val="Standaardalinea-lettertype"/>
    <w:uiPriority w:val="99"/>
    <w:rsid w:val="00FB7901"/>
    <w:rPr>
      <w:rFonts w:ascii="EYInterstate Light" w:hAnsi="EYInterstate Light"/>
      <w:position w:val="6"/>
      <w:sz w:val="14"/>
    </w:rPr>
  </w:style>
  <w:style w:type="paragraph" w:styleId="Voetnoottekst">
    <w:name w:val="footnote text"/>
    <w:basedOn w:val="000"/>
    <w:link w:val="VoetnoottekstChar"/>
    <w:rsid w:val="00FB7901"/>
    <w:pPr>
      <w:ind w:left="480" w:hanging="480"/>
    </w:pPr>
    <w:rPr>
      <w:sz w:val="18"/>
    </w:rPr>
  </w:style>
  <w:style w:type="character" w:customStyle="1" w:styleId="VoetnoottekstChar">
    <w:name w:val="Voetnoottekst Char"/>
    <w:basedOn w:val="Standaardalinea-lettertype"/>
    <w:link w:val="Voetnoottekst"/>
    <w:rsid w:val="00FB7901"/>
    <w:rPr>
      <w:rFonts w:ascii="EYInterstate Light" w:eastAsia="Times New Roman" w:hAnsi="EYInterstate Light" w:cs="Times New Roman"/>
      <w:sz w:val="18"/>
      <w:szCs w:val="20"/>
    </w:rPr>
  </w:style>
  <w:style w:type="paragraph" w:customStyle="1" w:styleId="040">
    <w:name w:val="040"/>
    <w:aliases w:val="titel 2,hoofdletters vet 1 witregel"/>
    <w:basedOn w:val="Standaard"/>
    <w:next w:val="000"/>
    <w:link w:val="040Char"/>
    <w:rsid w:val="00FB7901"/>
    <w:pPr>
      <w:keepNext/>
      <w:tabs>
        <w:tab w:val="left" w:pos="1134"/>
      </w:tabs>
      <w:overflowPunct w:val="0"/>
      <w:autoSpaceDE w:val="0"/>
      <w:autoSpaceDN w:val="0"/>
      <w:adjustRightInd w:val="0"/>
      <w:spacing w:after="520" w:line="240" w:lineRule="auto"/>
      <w:ind w:left="1134" w:hanging="1134"/>
      <w:textAlignment w:val="baseline"/>
    </w:pPr>
    <w:rPr>
      <w:rFonts w:ascii="EYInterstate" w:eastAsia="Times New Roman" w:hAnsi="EYInterstate" w:cs="Times New Roman"/>
      <w:b/>
      <w:sz w:val="36"/>
      <w:szCs w:val="20"/>
    </w:rPr>
  </w:style>
  <w:style w:type="paragraph" w:customStyle="1" w:styleId="041">
    <w:name w:val="041"/>
    <w:aliases w:val="14 punten vet 1 witregel"/>
    <w:basedOn w:val="Standaard"/>
    <w:next w:val="000"/>
    <w:rsid w:val="00FB7901"/>
    <w:pPr>
      <w:keepNext/>
      <w:tabs>
        <w:tab w:val="left" w:pos="1134"/>
      </w:tabs>
      <w:overflowPunct w:val="0"/>
      <w:autoSpaceDE w:val="0"/>
      <w:autoSpaceDN w:val="0"/>
      <w:adjustRightInd w:val="0"/>
      <w:spacing w:before="240" w:after="60" w:line="240" w:lineRule="auto"/>
      <w:ind w:left="1134" w:hanging="1134"/>
      <w:textAlignment w:val="baseline"/>
    </w:pPr>
    <w:rPr>
      <w:rFonts w:ascii="EYInterstate" w:eastAsia="Times New Roman" w:hAnsi="EYInterstate" w:cs="Times New Roman"/>
      <w:b/>
      <w:sz w:val="32"/>
      <w:szCs w:val="20"/>
    </w:rPr>
  </w:style>
  <w:style w:type="paragraph" w:customStyle="1" w:styleId="080">
    <w:name w:val="080"/>
    <w:aliases w:val="titel,hoofdletters vet 2 witregels geen inspring"/>
    <w:basedOn w:val="Standaard"/>
    <w:next w:val="000"/>
    <w:link w:val="080Char"/>
    <w:rsid w:val="00FB7901"/>
    <w:pPr>
      <w:keepNext/>
      <w:spacing w:after="520" w:line="260" w:lineRule="atLeast"/>
    </w:pPr>
    <w:rPr>
      <w:rFonts w:ascii="EYInterstate" w:eastAsiaTheme="minorEastAsia" w:hAnsi="EYInterstate" w:cs="Times New Roman"/>
      <w:b/>
      <w:sz w:val="36"/>
      <w:szCs w:val="32"/>
      <w:lang w:eastAsia="nl-NL"/>
    </w:rPr>
  </w:style>
  <w:style w:type="paragraph" w:customStyle="1" w:styleId="084">
    <w:name w:val="084"/>
    <w:aliases w:val="cursief geen inspring"/>
    <w:basedOn w:val="000"/>
    <w:next w:val="000"/>
    <w:link w:val="084Char"/>
    <w:rsid w:val="00FB7901"/>
    <w:pPr>
      <w:keepNext/>
      <w:spacing w:before="280"/>
    </w:pPr>
    <w:rPr>
      <w:i/>
    </w:rPr>
  </w:style>
  <w:style w:type="character" w:customStyle="1" w:styleId="000Char">
    <w:name w:val="000 Char"/>
    <w:aliases w:val="standaard Char"/>
    <w:basedOn w:val="Standaardalinea-lettertype"/>
    <w:link w:val="000"/>
    <w:rsid w:val="00FB7901"/>
    <w:rPr>
      <w:rFonts w:ascii="EYInterstate Light" w:eastAsia="Times New Roman" w:hAnsi="EYInterstate Light" w:cs="Times New Roman"/>
      <w:sz w:val="20"/>
      <w:szCs w:val="20"/>
    </w:rPr>
  </w:style>
  <w:style w:type="character" w:customStyle="1" w:styleId="080Char">
    <w:name w:val="080 Char"/>
    <w:aliases w:val="titel Char,hoofdletters vet 2 witregels geen inspring Char"/>
    <w:basedOn w:val="000Char"/>
    <w:link w:val="080"/>
    <w:rsid w:val="00FB7901"/>
    <w:rPr>
      <w:rFonts w:ascii="EYInterstate" w:eastAsiaTheme="minorEastAsia" w:hAnsi="EYInterstate" w:cs="Times New Roman"/>
      <w:b/>
      <w:sz w:val="36"/>
      <w:szCs w:val="32"/>
      <w:lang w:eastAsia="nl-NL"/>
    </w:rPr>
  </w:style>
  <w:style w:type="character" w:customStyle="1" w:styleId="084Char">
    <w:name w:val="084 Char"/>
    <w:aliases w:val="cursief geen inspring Char"/>
    <w:basedOn w:val="000Char"/>
    <w:link w:val="084"/>
    <w:rsid w:val="00FB7901"/>
    <w:rPr>
      <w:rFonts w:ascii="EYInterstate Light" w:eastAsia="Times New Roman" w:hAnsi="EYInterstate Light" w:cs="Times New Roman"/>
      <w:i/>
      <w:sz w:val="20"/>
      <w:szCs w:val="20"/>
    </w:rPr>
  </w:style>
  <w:style w:type="character" w:customStyle="1" w:styleId="040Char">
    <w:name w:val="040 Char"/>
    <w:aliases w:val="hoofdletters vet 1 witregel Char"/>
    <w:basedOn w:val="000Char"/>
    <w:link w:val="040"/>
    <w:rsid w:val="00FB7901"/>
    <w:rPr>
      <w:rFonts w:ascii="EYInterstate" w:eastAsia="Times New Roman" w:hAnsi="EYInterstate" w:cs="Times New Roman"/>
      <w:b/>
      <w:sz w:val="36"/>
      <w:szCs w:val="20"/>
    </w:rPr>
  </w:style>
  <w:style w:type="paragraph" w:styleId="Ballontekst">
    <w:name w:val="Balloon Text"/>
    <w:basedOn w:val="Standaard"/>
    <w:link w:val="BallontekstChar"/>
    <w:uiPriority w:val="99"/>
    <w:semiHidden/>
    <w:unhideWhenUsed/>
    <w:rsid w:val="008D2C8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2C87"/>
    <w:rPr>
      <w:rFonts w:ascii="Tahoma" w:hAnsi="Tahoma" w:cs="Tahoma"/>
      <w:sz w:val="16"/>
      <w:szCs w:val="16"/>
    </w:rPr>
  </w:style>
  <w:style w:type="paragraph" w:styleId="Voettekst">
    <w:name w:val="footer"/>
    <w:basedOn w:val="Standaard"/>
    <w:link w:val="VoettekstChar"/>
    <w:uiPriority w:val="99"/>
    <w:unhideWhenUsed/>
    <w:rsid w:val="008D2C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2C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Moerdijk</dc:creator>
  <cp:lastModifiedBy>Paul Moerdijk</cp:lastModifiedBy>
  <cp:revision>7</cp:revision>
  <cp:lastPrinted>2016-05-10T13:43:00Z</cp:lastPrinted>
  <dcterms:created xsi:type="dcterms:W3CDTF">2016-05-06T09:22:00Z</dcterms:created>
  <dcterms:modified xsi:type="dcterms:W3CDTF">2016-09-26T14:01:00Z</dcterms:modified>
</cp:coreProperties>
</file>