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EBA1" w14:textId="77777777" w:rsidR="0034547B" w:rsidRDefault="0034547B">
      <w:pPr>
        <w:rPr>
          <w:b/>
          <w:sz w:val="50"/>
        </w:rPr>
      </w:pPr>
    </w:p>
    <w:p w14:paraId="02875A02" w14:textId="77777777" w:rsidR="00F154EE" w:rsidRPr="00122420" w:rsidRDefault="007062C5" w:rsidP="00122420">
      <w:pPr>
        <w:jc w:val="center"/>
        <w:rPr>
          <w:rFonts w:ascii="Verdana" w:hAnsi="Verdana"/>
          <w:b/>
        </w:rPr>
      </w:pPr>
      <w:r>
        <w:rPr>
          <w:rFonts w:ascii="Verdana" w:hAnsi="Verdana"/>
          <w:b/>
        </w:rPr>
        <w:t>O</w:t>
      </w:r>
      <w:r w:rsidR="00F03613" w:rsidRPr="00122420">
        <w:rPr>
          <w:rFonts w:ascii="Verdana" w:hAnsi="Verdana"/>
          <w:b/>
        </w:rPr>
        <w:t>vereenkomst</w:t>
      </w:r>
      <w:r>
        <w:rPr>
          <w:rFonts w:ascii="Verdana" w:hAnsi="Verdana"/>
          <w:b/>
        </w:rPr>
        <w:t xml:space="preserve"> van financiële bijdrage</w:t>
      </w:r>
      <w:r w:rsidR="00F03613" w:rsidRPr="00122420">
        <w:rPr>
          <w:rFonts w:ascii="Verdana" w:hAnsi="Verdana"/>
          <w:b/>
        </w:rPr>
        <w:t xml:space="preserve"> </w:t>
      </w:r>
    </w:p>
    <w:p w14:paraId="1D94B307" w14:textId="77777777" w:rsidR="00294B64" w:rsidRDefault="00294B64">
      <w:pPr>
        <w:rPr>
          <w:b/>
          <w:bCs/>
        </w:rPr>
      </w:pPr>
    </w:p>
    <w:p w14:paraId="6CA4E524" w14:textId="77777777" w:rsidR="00833928" w:rsidRPr="00A671E0" w:rsidRDefault="00294B64" w:rsidP="00833928">
      <w:pPr>
        <w:spacing w:line="360" w:lineRule="auto"/>
        <w:rPr>
          <w:b/>
          <w:bCs/>
          <w:sz w:val="20"/>
          <w:szCs w:val="20"/>
        </w:rPr>
      </w:pPr>
      <w:r w:rsidRPr="00A671E0">
        <w:rPr>
          <w:rFonts w:ascii="Verdana" w:hAnsi="Verdana"/>
          <w:bCs/>
          <w:sz w:val="20"/>
          <w:szCs w:val="20"/>
        </w:rPr>
        <w:t xml:space="preserve">De ondergetekenden: </w:t>
      </w:r>
    </w:p>
    <w:p w14:paraId="0CF77F81" w14:textId="5CAD1AED" w:rsidR="00315B48" w:rsidRDefault="008D2A10" w:rsidP="00315B48">
      <w:pPr>
        <w:pStyle w:val="Lijstalinea"/>
        <w:numPr>
          <w:ilvl w:val="0"/>
          <w:numId w:val="2"/>
        </w:numPr>
        <w:spacing w:line="360" w:lineRule="auto"/>
        <w:rPr>
          <w:rFonts w:ascii="Verdana" w:hAnsi="Verdana"/>
          <w:bCs/>
          <w:sz w:val="20"/>
          <w:szCs w:val="20"/>
        </w:rPr>
      </w:pPr>
      <w:r w:rsidRPr="00833928">
        <w:rPr>
          <w:rFonts w:ascii="Verdana" w:hAnsi="Verdana"/>
          <w:bCs/>
          <w:sz w:val="20"/>
          <w:szCs w:val="20"/>
        </w:rPr>
        <w:t>Stichting Detailhandelsfonds</w:t>
      </w:r>
      <w:r w:rsidR="00294B64" w:rsidRPr="00833928">
        <w:rPr>
          <w:rFonts w:ascii="Verdana" w:hAnsi="Verdana"/>
          <w:bCs/>
          <w:sz w:val="20"/>
          <w:szCs w:val="20"/>
        </w:rPr>
        <w:t>, s</w:t>
      </w:r>
      <w:r w:rsidR="00137D67" w:rsidRPr="00833928">
        <w:rPr>
          <w:rFonts w:ascii="Verdana" w:hAnsi="Verdana"/>
          <w:bCs/>
          <w:sz w:val="20"/>
          <w:szCs w:val="20"/>
        </w:rPr>
        <w:t xml:space="preserve">tatutair gevestigd te </w:t>
      </w:r>
      <w:r w:rsidR="00414E90" w:rsidRPr="00833928">
        <w:rPr>
          <w:rFonts w:ascii="Verdana" w:hAnsi="Verdana"/>
          <w:bCs/>
          <w:sz w:val="20"/>
          <w:szCs w:val="20"/>
        </w:rPr>
        <w:t>’</w:t>
      </w:r>
      <w:r w:rsidR="00137D67" w:rsidRPr="00833928">
        <w:rPr>
          <w:rFonts w:ascii="Verdana" w:hAnsi="Verdana"/>
          <w:bCs/>
          <w:sz w:val="20"/>
          <w:szCs w:val="20"/>
        </w:rPr>
        <w:t>s–</w:t>
      </w:r>
      <w:proofErr w:type="spellStart"/>
      <w:r w:rsidR="00137D67" w:rsidRPr="00833928">
        <w:rPr>
          <w:rFonts w:ascii="Verdana" w:hAnsi="Verdana"/>
          <w:bCs/>
          <w:sz w:val="20"/>
          <w:szCs w:val="20"/>
        </w:rPr>
        <w:t>Gravenhag</w:t>
      </w:r>
      <w:r w:rsidR="00414E90" w:rsidRPr="00833928">
        <w:rPr>
          <w:rFonts w:ascii="Verdana" w:hAnsi="Verdana"/>
          <w:bCs/>
          <w:sz w:val="20"/>
          <w:szCs w:val="20"/>
        </w:rPr>
        <w:t>e</w:t>
      </w:r>
      <w:proofErr w:type="spellEnd"/>
      <w:r w:rsidR="00414E90" w:rsidRPr="00833928">
        <w:rPr>
          <w:rFonts w:ascii="Verdana" w:hAnsi="Verdana"/>
          <w:bCs/>
          <w:sz w:val="20"/>
          <w:szCs w:val="20"/>
        </w:rPr>
        <w:t>, k</w:t>
      </w:r>
      <w:r w:rsidRPr="00833928">
        <w:rPr>
          <w:rFonts w:ascii="Verdana" w:hAnsi="Verdana"/>
          <w:bCs/>
          <w:sz w:val="20"/>
          <w:szCs w:val="20"/>
        </w:rPr>
        <w:t xml:space="preserve">antoorhoudend </w:t>
      </w:r>
      <w:r w:rsidR="00833928">
        <w:rPr>
          <w:rFonts w:ascii="Verdana" w:hAnsi="Verdana"/>
          <w:bCs/>
          <w:sz w:val="20"/>
          <w:szCs w:val="20"/>
        </w:rPr>
        <w:t xml:space="preserve">te (2266 JZ) Leidschendam </w:t>
      </w:r>
      <w:r w:rsidRPr="00833928">
        <w:rPr>
          <w:rFonts w:ascii="Verdana" w:hAnsi="Verdana"/>
          <w:bCs/>
          <w:sz w:val="20"/>
          <w:szCs w:val="20"/>
        </w:rPr>
        <w:t>aan</w:t>
      </w:r>
      <w:r w:rsidR="00833928">
        <w:rPr>
          <w:rFonts w:ascii="Verdana" w:hAnsi="Verdana"/>
          <w:bCs/>
          <w:sz w:val="20"/>
          <w:szCs w:val="20"/>
        </w:rPr>
        <w:t xml:space="preserve"> de</w:t>
      </w:r>
      <w:r w:rsidR="00A433B0">
        <w:rPr>
          <w:rFonts w:ascii="Verdana" w:hAnsi="Verdana"/>
          <w:bCs/>
          <w:sz w:val="20"/>
          <w:szCs w:val="20"/>
        </w:rPr>
        <w:t xml:space="preserve"> </w:t>
      </w:r>
      <w:proofErr w:type="spellStart"/>
      <w:r w:rsidR="00A433B0">
        <w:rPr>
          <w:rFonts w:ascii="Verdana" w:hAnsi="Verdana"/>
          <w:bCs/>
          <w:sz w:val="20"/>
          <w:szCs w:val="20"/>
        </w:rPr>
        <w:t>Overgoo</w:t>
      </w:r>
      <w:proofErr w:type="spellEnd"/>
      <w:r w:rsidR="00A433B0">
        <w:rPr>
          <w:rFonts w:ascii="Verdana" w:hAnsi="Verdana"/>
          <w:bCs/>
          <w:sz w:val="20"/>
          <w:szCs w:val="20"/>
        </w:rPr>
        <w:t xml:space="preserve"> 13,</w:t>
      </w:r>
      <w:r w:rsidR="00753DE4">
        <w:rPr>
          <w:rFonts w:ascii="Verdana" w:hAnsi="Verdana"/>
          <w:bCs/>
          <w:sz w:val="20"/>
          <w:szCs w:val="20"/>
        </w:rPr>
        <w:t xml:space="preserve"> ten deze rechtsgeldig vertegenwoordigd door </w:t>
      </w:r>
      <w:r w:rsidR="009D69D0" w:rsidRPr="009D69D0">
        <w:rPr>
          <w:rFonts w:ascii="Verdana" w:hAnsi="Verdana"/>
          <w:bCs/>
          <w:sz w:val="20"/>
          <w:szCs w:val="20"/>
          <w:highlight w:val="yellow"/>
        </w:rPr>
        <w:t>XYZ</w:t>
      </w:r>
      <w:r w:rsidR="009D69D0">
        <w:rPr>
          <w:rFonts w:ascii="Verdana" w:hAnsi="Verdana"/>
          <w:bCs/>
          <w:sz w:val="20"/>
          <w:szCs w:val="20"/>
        </w:rPr>
        <w:t xml:space="preserve"> h</w:t>
      </w:r>
      <w:r w:rsidR="00753DE4">
        <w:rPr>
          <w:rFonts w:ascii="Verdana" w:hAnsi="Verdana"/>
          <w:bCs/>
          <w:sz w:val="20"/>
          <w:szCs w:val="20"/>
        </w:rPr>
        <w:t>ierna te noemen</w:t>
      </w:r>
      <w:r w:rsidR="00833928">
        <w:rPr>
          <w:rFonts w:ascii="Verdana" w:hAnsi="Verdana"/>
          <w:bCs/>
          <w:sz w:val="20"/>
          <w:szCs w:val="20"/>
        </w:rPr>
        <w:t>: “</w:t>
      </w:r>
      <w:r w:rsidR="00833928" w:rsidRPr="00833928">
        <w:rPr>
          <w:rFonts w:ascii="Verdana" w:hAnsi="Verdana"/>
          <w:b/>
          <w:bCs/>
          <w:sz w:val="20"/>
          <w:szCs w:val="20"/>
        </w:rPr>
        <w:t>V</w:t>
      </w:r>
      <w:r w:rsidR="007A7420" w:rsidRPr="00833928">
        <w:rPr>
          <w:rFonts w:ascii="Verdana" w:hAnsi="Verdana"/>
          <w:b/>
          <w:bCs/>
          <w:sz w:val="20"/>
          <w:szCs w:val="20"/>
        </w:rPr>
        <w:t>erstrekker</w:t>
      </w:r>
      <w:r w:rsidR="00F1000F">
        <w:rPr>
          <w:rFonts w:ascii="Verdana" w:hAnsi="Verdana"/>
          <w:bCs/>
          <w:sz w:val="20"/>
          <w:szCs w:val="20"/>
        </w:rPr>
        <w:t>”</w:t>
      </w:r>
    </w:p>
    <w:p w14:paraId="0DE34139" w14:textId="77777777" w:rsidR="00315B48" w:rsidRPr="00315B48" w:rsidRDefault="00315B48" w:rsidP="00315B48">
      <w:pPr>
        <w:spacing w:line="360" w:lineRule="auto"/>
        <w:rPr>
          <w:rFonts w:ascii="Verdana" w:hAnsi="Verdana"/>
          <w:bCs/>
          <w:sz w:val="20"/>
          <w:szCs w:val="20"/>
        </w:rPr>
      </w:pPr>
      <w:proofErr w:type="gramStart"/>
      <w:r>
        <w:rPr>
          <w:rFonts w:ascii="Verdana" w:hAnsi="Verdana"/>
          <w:bCs/>
          <w:sz w:val="20"/>
          <w:szCs w:val="20"/>
        </w:rPr>
        <w:t>en</w:t>
      </w:r>
      <w:proofErr w:type="gramEnd"/>
    </w:p>
    <w:p w14:paraId="3E4E4871" w14:textId="77777777" w:rsidR="004626A4" w:rsidRDefault="004626A4" w:rsidP="004626A4">
      <w:pPr>
        <w:pStyle w:val="Default"/>
      </w:pPr>
    </w:p>
    <w:p w14:paraId="6249D483" w14:textId="079362C7" w:rsidR="00315B48" w:rsidRPr="004626A4" w:rsidRDefault="009D69D0" w:rsidP="004626A4">
      <w:pPr>
        <w:pStyle w:val="Lijstalinea"/>
        <w:numPr>
          <w:ilvl w:val="0"/>
          <w:numId w:val="2"/>
        </w:numPr>
        <w:spacing w:after="0" w:line="360" w:lineRule="auto"/>
        <w:rPr>
          <w:rFonts w:ascii="Verdana" w:hAnsi="Verdana"/>
          <w:sz w:val="20"/>
          <w:szCs w:val="20"/>
        </w:rPr>
      </w:pPr>
      <w:r w:rsidRPr="009D69D0">
        <w:rPr>
          <w:rFonts w:ascii="Verdana" w:hAnsi="Verdana"/>
          <w:sz w:val="20"/>
          <w:szCs w:val="20"/>
          <w:highlight w:val="yellow"/>
        </w:rPr>
        <w:t>XYZ</w:t>
      </w:r>
      <w:r w:rsidR="00315B48" w:rsidRPr="004626A4">
        <w:rPr>
          <w:rFonts w:ascii="Verdana" w:hAnsi="Verdana"/>
          <w:sz w:val="20"/>
          <w:szCs w:val="20"/>
        </w:rPr>
        <w:t>, hierna te noemen: “</w:t>
      </w:r>
      <w:r w:rsidR="005C55E7" w:rsidRPr="004626A4">
        <w:rPr>
          <w:rFonts w:ascii="Verdana" w:hAnsi="Verdana"/>
          <w:b/>
          <w:sz w:val="20"/>
          <w:szCs w:val="20"/>
        </w:rPr>
        <w:t>Ontvanger</w:t>
      </w:r>
      <w:r w:rsidR="00315B48" w:rsidRPr="004626A4">
        <w:rPr>
          <w:rFonts w:ascii="Verdana" w:hAnsi="Verdana"/>
          <w:sz w:val="20"/>
          <w:szCs w:val="20"/>
        </w:rPr>
        <w:t>”</w:t>
      </w:r>
      <w:r w:rsidR="001233A4" w:rsidRPr="004626A4">
        <w:rPr>
          <w:rFonts w:ascii="Verdana" w:hAnsi="Verdana"/>
          <w:sz w:val="20"/>
          <w:szCs w:val="20"/>
        </w:rPr>
        <w:t>.</w:t>
      </w:r>
    </w:p>
    <w:p w14:paraId="456A9742" w14:textId="77777777" w:rsidR="005C55E7" w:rsidRPr="004626A4" w:rsidRDefault="005C55E7" w:rsidP="005C55E7">
      <w:pPr>
        <w:spacing w:line="360" w:lineRule="auto"/>
        <w:rPr>
          <w:rFonts w:ascii="Verdana" w:hAnsi="Verdana"/>
          <w:sz w:val="20"/>
          <w:szCs w:val="20"/>
        </w:rPr>
      </w:pPr>
    </w:p>
    <w:p w14:paraId="25398782" w14:textId="77777777" w:rsidR="005C55E7" w:rsidRDefault="005C55E7" w:rsidP="005C55E7">
      <w:pPr>
        <w:spacing w:line="360" w:lineRule="auto"/>
        <w:rPr>
          <w:rFonts w:ascii="Verdana" w:hAnsi="Verdana"/>
          <w:sz w:val="20"/>
          <w:szCs w:val="20"/>
        </w:rPr>
      </w:pPr>
      <w:r>
        <w:rPr>
          <w:rFonts w:ascii="Verdana" w:hAnsi="Verdana"/>
          <w:sz w:val="20"/>
          <w:szCs w:val="20"/>
        </w:rPr>
        <w:t xml:space="preserve">Nemen in aanmerking dat: </w:t>
      </w:r>
    </w:p>
    <w:p w14:paraId="2B105979" w14:textId="77777777" w:rsidR="008D2A10" w:rsidRPr="00992831" w:rsidRDefault="007569D0" w:rsidP="00992831">
      <w:pPr>
        <w:pStyle w:val="Lijstalinea"/>
        <w:numPr>
          <w:ilvl w:val="0"/>
          <w:numId w:val="4"/>
        </w:numPr>
        <w:spacing w:line="360" w:lineRule="auto"/>
        <w:rPr>
          <w:rFonts w:ascii="Verdana" w:hAnsi="Verdana"/>
          <w:sz w:val="20"/>
          <w:szCs w:val="20"/>
        </w:rPr>
      </w:pPr>
      <w:r>
        <w:rPr>
          <w:rFonts w:ascii="Verdana" w:hAnsi="Verdana"/>
          <w:sz w:val="20"/>
          <w:szCs w:val="20"/>
        </w:rPr>
        <w:t>V</w:t>
      </w:r>
      <w:r w:rsidR="007A7420" w:rsidRPr="005C55E7">
        <w:rPr>
          <w:rFonts w:ascii="Verdana" w:hAnsi="Verdana"/>
          <w:sz w:val="20"/>
          <w:szCs w:val="20"/>
        </w:rPr>
        <w:t>erstrekker</w:t>
      </w:r>
      <w:r w:rsidR="008D2A10" w:rsidRPr="005C55E7">
        <w:rPr>
          <w:rFonts w:ascii="Verdana" w:hAnsi="Verdana"/>
          <w:sz w:val="20"/>
          <w:szCs w:val="20"/>
        </w:rPr>
        <w:t xml:space="preserve"> ten doel </w:t>
      </w:r>
      <w:r w:rsidR="00F3448B" w:rsidRPr="005C55E7">
        <w:rPr>
          <w:rFonts w:ascii="Verdana" w:hAnsi="Verdana"/>
          <w:sz w:val="20"/>
          <w:szCs w:val="20"/>
        </w:rPr>
        <w:t xml:space="preserve">heeft </w:t>
      </w:r>
      <w:r w:rsidR="008D2A10" w:rsidRPr="005C55E7">
        <w:rPr>
          <w:rFonts w:ascii="Verdana" w:hAnsi="Verdana"/>
          <w:sz w:val="20"/>
          <w:szCs w:val="20"/>
        </w:rPr>
        <w:t>het financieel mogelijk maken van projecten en activiteiten die bijdragen aan een goede sociaaleconomische ontwikke</w:t>
      </w:r>
      <w:r w:rsidR="00A30A64">
        <w:rPr>
          <w:rFonts w:ascii="Verdana" w:hAnsi="Verdana"/>
          <w:sz w:val="20"/>
          <w:szCs w:val="20"/>
        </w:rPr>
        <w:t>ling van de sector detailhandel</w:t>
      </w:r>
      <w:r w:rsidR="00992831">
        <w:rPr>
          <w:rFonts w:ascii="Verdana" w:hAnsi="Verdana"/>
          <w:sz w:val="20"/>
          <w:szCs w:val="20"/>
        </w:rPr>
        <w:t xml:space="preserve"> </w:t>
      </w:r>
      <w:r w:rsidR="00741F83">
        <w:rPr>
          <w:rFonts w:ascii="Verdana" w:hAnsi="Verdana"/>
          <w:sz w:val="20"/>
          <w:szCs w:val="20"/>
        </w:rPr>
        <w:t xml:space="preserve">of een specifiek deel daarvan </w:t>
      </w:r>
      <w:r w:rsidR="008D2A10" w:rsidRPr="00992831">
        <w:rPr>
          <w:rFonts w:ascii="Verdana" w:hAnsi="Verdana"/>
          <w:sz w:val="20"/>
          <w:szCs w:val="20"/>
        </w:rPr>
        <w:t>met het oog op het</w:t>
      </w:r>
      <w:r w:rsidR="00A30A64" w:rsidRPr="00992831">
        <w:rPr>
          <w:rFonts w:ascii="Verdana" w:hAnsi="Verdana"/>
          <w:sz w:val="20"/>
          <w:szCs w:val="20"/>
        </w:rPr>
        <w:t xml:space="preserve"> maatschappelijk belang van de</w:t>
      </w:r>
      <w:r w:rsidR="008D2A10" w:rsidRPr="00992831">
        <w:rPr>
          <w:rFonts w:ascii="Verdana" w:hAnsi="Verdana"/>
          <w:sz w:val="20"/>
          <w:szCs w:val="20"/>
        </w:rPr>
        <w:t xml:space="preserve"> sector</w:t>
      </w:r>
      <w:r w:rsidR="00A30A64" w:rsidRPr="00992831">
        <w:rPr>
          <w:rFonts w:ascii="Verdana" w:hAnsi="Verdana"/>
          <w:sz w:val="20"/>
          <w:szCs w:val="20"/>
        </w:rPr>
        <w:t xml:space="preserve"> detailhandel</w:t>
      </w:r>
      <w:r w:rsidR="00071F6F" w:rsidRPr="00992831">
        <w:rPr>
          <w:rFonts w:ascii="Verdana" w:hAnsi="Verdana"/>
          <w:sz w:val="20"/>
          <w:szCs w:val="20"/>
        </w:rPr>
        <w:t xml:space="preserve">, </w:t>
      </w:r>
      <w:r w:rsidR="008D2A10" w:rsidRPr="00992831">
        <w:rPr>
          <w:rFonts w:ascii="Verdana" w:hAnsi="Verdana"/>
          <w:sz w:val="20"/>
          <w:szCs w:val="20"/>
        </w:rPr>
        <w:t xml:space="preserve">onder andere waar het gaat om </w:t>
      </w:r>
      <w:r w:rsidR="00071F6F" w:rsidRPr="00992831">
        <w:rPr>
          <w:rFonts w:ascii="Verdana" w:hAnsi="Verdana"/>
          <w:sz w:val="20"/>
          <w:szCs w:val="20"/>
        </w:rPr>
        <w:t>werkgelegenheid en leefbaarheid</w:t>
      </w:r>
      <w:r w:rsidR="008D2A10" w:rsidRPr="00992831">
        <w:rPr>
          <w:rFonts w:ascii="Verdana" w:hAnsi="Verdana"/>
          <w:sz w:val="20"/>
          <w:szCs w:val="20"/>
        </w:rPr>
        <w:t xml:space="preserve"> en die niet uit reguliere middelen gefinancierd kunnen</w:t>
      </w:r>
      <w:r w:rsidRPr="00992831">
        <w:rPr>
          <w:rFonts w:ascii="Verdana" w:hAnsi="Verdana"/>
          <w:sz w:val="20"/>
          <w:szCs w:val="20"/>
        </w:rPr>
        <w:t xml:space="preserve"> worden;</w:t>
      </w:r>
    </w:p>
    <w:p w14:paraId="2D45493B" w14:textId="77777777" w:rsidR="00653CA6" w:rsidRPr="00653CA6" w:rsidRDefault="00653CA6" w:rsidP="00653CA6">
      <w:pPr>
        <w:pStyle w:val="Lijstalinea"/>
        <w:rPr>
          <w:rFonts w:ascii="Verdana" w:hAnsi="Verdana"/>
          <w:sz w:val="20"/>
          <w:szCs w:val="20"/>
        </w:rPr>
      </w:pPr>
    </w:p>
    <w:p w14:paraId="561720D8" w14:textId="77777777" w:rsidR="00653CA6" w:rsidRDefault="00653CA6" w:rsidP="005C55E7">
      <w:pPr>
        <w:pStyle w:val="Lijstalinea"/>
        <w:numPr>
          <w:ilvl w:val="0"/>
          <w:numId w:val="4"/>
        </w:numPr>
        <w:spacing w:line="360" w:lineRule="auto"/>
        <w:rPr>
          <w:rFonts w:ascii="Verdana" w:hAnsi="Verdana"/>
          <w:sz w:val="20"/>
          <w:szCs w:val="20"/>
        </w:rPr>
      </w:pPr>
      <w:r>
        <w:rPr>
          <w:rFonts w:ascii="Verdana" w:hAnsi="Verdana"/>
          <w:sz w:val="20"/>
          <w:szCs w:val="20"/>
        </w:rPr>
        <w:t>Verstrekker dit doel tr</w:t>
      </w:r>
      <w:r w:rsidR="002351E7">
        <w:rPr>
          <w:rFonts w:ascii="Verdana" w:hAnsi="Verdana"/>
          <w:sz w:val="20"/>
          <w:szCs w:val="20"/>
        </w:rPr>
        <w:t xml:space="preserve">acht te bereiken door </w:t>
      </w:r>
      <w:proofErr w:type="spellStart"/>
      <w:r w:rsidR="002351E7">
        <w:rPr>
          <w:rFonts w:ascii="Verdana" w:hAnsi="Verdana"/>
          <w:sz w:val="20"/>
          <w:szCs w:val="20"/>
        </w:rPr>
        <w:t>ondermeer</w:t>
      </w:r>
      <w:proofErr w:type="spellEnd"/>
      <w:r w:rsidR="002351E7">
        <w:rPr>
          <w:rFonts w:ascii="Verdana" w:hAnsi="Verdana"/>
          <w:sz w:val="20"/>
          <w:szCs w:val="20"/>
        </w:rPr>
        <w:t xml:space="preserve"> financiële ondersteuning </w:t>
      </w:r>
      <w:proofErr w:type="gramStart"/>
      <w:r w:rsidR="002351E7">
        <w:rPr>
          <w:rFonts w:ascii="Verdana" w:hAnsi="Verdana"/>
          <w:sz w:val="20"/>
          <w:szCs w:val="20"/>
        </w:rPr>
        <w:t>aan</w:t>
      </w:r>
      <w:proofErr w:type="gramEnd"/>
      <w:r w:rsidR="002351E7">
        <w:rPr>
          <w:rFonts w:ascii="Verdana" w:hAnsi="Verdana"/>
          <w:sz w:val="20"/>
          <w:szCs w:val="20"/>
        </w:rPr>
        <w:t xml:space="preserve"> projecten en</w:t>
      </w:r>
      <w:r w:rsidR="001233A4">
        <w:rPr>
          <w:rFonts w:ascii="Verdana" w:hAnsi="Verdana"/>
          <w:sz w:val="20"/>
          <w:szCs w:val="20"/>
        </w:rPr>
        <w:t>/of</w:t>
      </w:r>
      <w:r w:rsidR="002351E7">
        <w:rPr>
          <w:rFonts w:ascii="Verdana" w:hAnsi="Verdana"/>
          <w:sz w:val="20"/>
          <w:szCs w:val="20"/>
        </w:rPr>
        <w:t xml:space="preserve"> activiteiten te bieden die voor de gehele sector detailhandel van belang zijn;</w:t>
      </w:r>
    </w:p>
    <w:p w14:paraId="5053D217" w14:textId="77777777" w:rsidR="00071F6F" w:rsidRPr="004626A4" w:rsidRDefault="00071F6F" w:rsidP="00071F6F">
      <w:pPr>
        <w:pStyle w:val="Lijstalinea"/>
        <w:rPr>
          <w:rFonts w:ascii="Verdana" w:hAnsi="Verdana"/>
          <w:sz w:val="20"/>
          <w:szCs w:val="20"/>
        </w:rPr>
      </w:pPr>
    </w:p>
    <w:p w14:paraId="3AAF8B1B" w14:textId="39E3039B" w:rsidR="007569D0" w:rsidRDefault="00071F6F" w:rsidP="00833928">
      <w:pPr>
        <w:pStyle w:val="Lijstalinea"/>
        <w:numPr>
          <w:ilvl w:val="0"/>
          <w:numId w:val="4"/>
        </w:numPr>
        <w:spacing w:line="360" w:lineRule="auto"/>
        <w:rPr>
          <w:rFonts w:ascii="Verdana" w:hAnsi="Verdana"/>
          <w:sz w:val="20"/>
          <w:szCs w:val="20"/>
        </w:rPr>
      </w:pPr>
      <w:r w:rsidRPr="004626A4">
        <w:rPr>
          <w:rFonts w:ascii="Verdana" w:hAnsi="Verdana"/>
          <w:sz w:val="20"/>
          <w:szCs w:val="20"/>
        </w:rPr>
        <w:t xml:space="preserve">Ontvanger is </w:t>
      </w:r>
      <w:r w:rsidR="009D69D0" w:rsidRPr="009D69D0">
        <w:rPr>
          <w:rFonts w:ascii="Verdana" w:hAnsi="Verdana"/>
          <w:sz w:val="20"/>
          <w:szCs w:val="20"/>
          <w:highlight w:val="yellow"/>
        </w:rPr>
        <w:t>XYZ</w:t>
      </w:r>
      <w:r w:rsidR="007569D0">
        <w:rPr>
          <w:rFonts w:ascii="Verdana" w:hAnsi="Verdana"/>
          <w:sz w:val="20"/>
          <w:szCs w:val="20"/>
        </w:rPr>
        <w:t>;</w:t>
      </w:r>
    </w:p>
    <w:p w14:paraId="6213530C" w14:textId="77777777" w:rsidR="00A26E73" w:rsidRPr="00A26E73" w:rsidRDefault="00A26E73" w:rsidP="00A26E73">
      <w:pPr>
        <w:pStyle w:val="Lijstalinea"/>
        <w:rPr>
          <w:rFonts w:ascii="Verdana" w:hAnsi="Verdana"/>
          <w:sz w:val="20"/>
          <w:szCs w:val="20"/>
        </w:rPr>
      </w:pPr>
    </w:p>
    <w:p w14:paraId="4341E623" w14:textId="77777777" w:rsidR="009D69D0" w:rsidRDefault="009D69D0" w:rsidP="009D69D0">
      <w:pPr>
        <w:pStyle w:val="Lijstalinea"/>
        <w:spacing w:line="360" w:lineRule="auto"/>
        <w:rPr>
          <w:rFonts w:ascii="Verdana" w:hAnsi="Verdana"/>
          <w:sz w:val="20"/>
          <w:szCs w:val="20"/>
        </w:rPr>
      </w:pPr>
    </w:p>
    <w:p w14:paraId="542D2C50" w14:textId="3A5AAA3E" w:rsidR="007569D0" w:rsidRDefault="00F143C4" w:rsidP="00833928">
      <w:pPr>
        <w:pStyle w:val="Lijstalinea"/>
        <w:numPr>
          <w:ilvl w:val="0"/>
          <w:numId w:val="4"/>
        </w:numPr>
        <w:spacing w:line="360" w:lineRule="auto"/>
        <w:rPr>
          <w:rFonts w:ascii="Verdana" w:hAnsi="Verdana"/>
          <w:sz w:val="20"/>
          <w:szCs w:val="20"/>
        </w:rPr>
      </w:pPr>
      <w:r>
        <w:rPr>
          <w:rFonts w:ascii="Verdana" w:hAnsi="Verdana"/>
          <w:sz w:val="20"/>
          <w:szCs w:val="20"/>
        </w:rPr>
        <w:t>D</w:t>
      </w:r>
      <w:r w:rsidR="003478E4">
        <w:rPr>
          <w:rFonts w:ascii="Verdana" w:hAnsi="Verdana"/>
          <w:sz w:val="20"/>
          <w:szCs w:val="20"/>
        </w:rPr>
        <w:t>e aanvraag</w:t>
      </w:r>
      <w:r w:rsidR="008D2A10" w:rsidRPr="007569D0">
        <w:rPr>
          <w:rFonts w:ascii="Verdana" w:hAnsi="Verdana"/>
          <w:sz w:val="20"/>
          <w:szCs w:val="20"/>
        </w:rPr>
        <w:t xml:space="preserve"> </w:t>
      </w:r>
      <w:r w:rsidR="00061C9B">
        <w:rPr>
          <w:rFonts w:ascii="Verdana" w:hAnsi="Verdana"/>
          <w:sz w:val="20"/>
          <w:szCs w:val="20"/>
        </w:rPr>
        <w:t xml:space="preserve">en op te stellen eindverantwoording </w:t>
      </w:r>
      <w:r w:rsidR="008D2A10" w:rsidRPr="007569D0">
        <w:rPr>
          <w:rFonts w:ascii="Verdana" w:hAnsi="Verdana"/>
          <w:sz w:val="20"/>
          <w:szCs w:val="20"/>
        </w:rPr>
        <w:t>van</w:t>
      </w:r>
      <w:r w:rsidR="00253959">
        <w:rPr>
          <w:rFonts w:ascii="Verdana" w:hAnsi="Verdana"/>
          <w:sz w:val="20"/>
          <w:szCs w:val="20"/>
        </w:rPr>
        <w:t xml:space="preserve"> </w:t>
      </w:r>
      <w:r w:rsidR="00B60788">
        <w:rPr>
          <w:rFonts w:ascii="Verdana" w:hAnsi="Verdana"/>
          <w:sz w:val="20"/>
          <w:szCs w:val="20"/>
        </w:rPr>
        <w:t>O</w:t>
      </w:r>
      <w:r w:rsidR="007A7420" w:rsidRPr="007569D0">
        <w:rPr>
          <w:rFonts w:ascii="Verdana" w:hAnsi="Verdana"/>
          <w:sz w:val="20"/>
          <w:szCs w:val="20"/>
        </w:rPr>
        <w:t xml:space="preserve">ntvanger </w:t>
      </w:r>
      <w:r w:rsidR="008D2A10" w:rsidRPr="007569D0">
        <w:rPr>
          <w:rFonts w:ascii="Verdana" w:hAnsi="Verdana"/>
          <w:sz w:val="20"/>
          <w:szCs w:val="20"/>
        </w:rPr>
        <w:t>voldoet aan de doelstelling</w:t>
      </w:r>
      <w:r w:rsidR="00B60788">
        <w:rPr>
          <w:rFonts w:ascii="Verdana" w:hAnsi="Verdana"/>
          <w:sz w:val="20"/>
          <w:szCs w:val="20"/>
        </w:rPr>
        <w:t xml:space="preserve"> van de</w:t>
      </w:r>
      <w:r w:rsidR="008D2A10" w:rsidRPr="007569D0">
        <w:rPr>
          <w:rFonts w:ascii="Verdana" w:hAnsi="Verdana"/>
          <w:sz w:val="20"/>
          <w:szCs w:val="20"/>
        </w:rPr>
        <w:t xml:space="preserve"> </w:t>
      </w:r>
      <w:r w:rsidR="00B60788">
        <w:rPr>
          <w:rFonts w:ascii="Verdana" w:hAnsi="Verdana"/>
          <w:sz w:val="20"/>
          <w:szCs w:val="20"/>
        </w:rPr>
        <w:t>V</w:t>
      </w:r>
      <w:r w:rsidR="007A7420" w:rsidRPr="007569D0">
        <w:rPr>
          <w:rFonts w:ascii="Verdana" w:hAnsi="Verdana"/>
          <w:sz w:val="20"/>
          <w:szCs w:val="20"/>
        </w:rPr>
        <w:t>erstrekker</w:t>
      </w:r>
      <w:r w:rsidR="008D2A10" w:rsidRPr="007569D0">
        <w:rPr>
          <w:rFonts w:ascii="Verdana" w:hAnsi="Verdana"/>
          <w:sz w:val="20"/>
          <w:szCs w:val="20"/>
        </w:rPr>
        <w:t xml:space="preserve"> en voldoet aan de criteria zoals gepubliceerd op </w:t>
      </w:r>
      <w:hyperlink r:id="rId8" w:history="1">
        <w:r w:rsidR="008D2A10" w:rsidRPr="007569D0">
          <w:rPr>
            <w:rStyle w:val="Hyperlink"/>
            <w:rFonts w:ascii="Verdana" w:hAnsi="Verdana"/>
            <w:sz w:val="20"/>
            <w:szCs w:val="20"/>
          </w:rPr>
          <w:t>www.detailhandelsfonds.nl</w:t>
        </w:r>
      </w:hyperlink>
      <w:r>
        <w:rPr>
          <w:rStyle w:val="Hyperlink"/>
          <w:rFonts w:ascii="Verdana" w:hAnsi="Verdana"/>
          <w:sz w:val="20"/>
          <w:szCs w:val="20"/>
        </w:rPr>
        <w:t>.</w:t>
      </w:r>
      <w:r w:rsidR="00061C9B">
        <w:rPr>
          <w:rFonts w:ascii="Verdana" w:hAnsi="Verdana"/>
          <w:sz w:val="20"/>
          <w:szCs w:val="20"/>
        </w:rPr>
        <w:t xml:space="preserve"> In deze criteria (waaronder de “richtlijnen”) is onder andere opgenomen op welke wijze verantwoording dient te worden afgelegd, alsook op welke wijze de kosten ten grondslag liggend aan de financiële ondersteuning moeten worden </w:t>
      </w:r>
      <w:r w:rsidR="0066462C">
        <w:rPr>
          <w:rFonts w:ascii="Verdana" w:hAnsi="Verdana"/>
          <w:sz w:val="20"/>
          <w:szCs w:val="20"/>
        </w:rPr>
        <w:t>onderbouwd</w:t>
      </w:r>
      <w:r w:rsidR="00061C9B">
        <w:rPr>
          <w:rFonts w:ascii="Verdana" w:hAnsi="Verdana"/>
          <w:sz w:val="20"/>
          <w:szCs w:val="20"/>
        </w:rPr>
        <w:t xml:space="preserve">. </w:t>
      </w:r>
    </w:p>
    <w:p w14:paraId="6409DCA4" w14:textId="67F5D9B3" w:rsidR="007569D0" w:rsidRDefault="009D69D0" w:rsidP="007569D0">
      <w:pPr>
        <w:pStyle w:val="Lijstalinea"/>
        <w:rPr>
          <w:rFonts w:ascii="Verdana" w:hAnsi="Verdana"/>
          <w:sz w:val="20"/>
          <w:szCs w:val="20"/>
        </w:rPr>
      </w:pP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lastRenderedPageBreak/>
        <w:br/>
      </w:r>
      <w:r>
        <w:rPr>
          <w:rFonts w:ascii="Verdana" w:hAnsi="Verdana"/>
          <w:sz w:val="20"/>
          <w:szCs w:val="20"/>
        </w:rPr>
        <w:br/>
      </w:r>
      <w:r>
        <w:rPr>
          <w:rFonts w:ascii="Verdana" w:hAnsi="Verdana"/>
          <w:sz w:val="20"/>
          <w:szCs w:val="20"/>
        </w:rPr>
        <w:br/>
      </w:r>
    </w:p>
    <w:p w14:paraId="3D041CD9" w14:textId="21FD1A38" w:rsidR="00EC1E69" w:rsidRPr="00F143C4" w:rsidRDefault="003E3015" w:rsidP="00412777">
      <w:pPr>
        <w:pStyle w:val="Lijstalinea"/>
        <w:numPr>
          <w:ilvl w:val="0"/>
          <w:numId w:val="4"/>
        </w:numPr>
        <w:spacing w:line="360" w:lineRule="auto"/>
        <w:rPr>
          <w:rFonts w:ascii="Verdana" w:hAnsi="Verdana"/>
          <w:sz w:val="20"/>
          <w:szCs w:val="20"/>
        </w:rPr>
      </w:pPr>
      <w:r w:rsidRPr="00F143C4">
        <w:rPr>
          <w:rFonts w:ascii="Verdana" w:hAnsi="Verdana"/>
          <w:sz w:val="20"/>
          <w:szCs w:val="20"/>
        </w:rPr>
        <w:t>Verstrekker bereid</w:t>
      </w:r>
      <w:r w:rsidR="00F143C4" w:rsidRPr="00F143C4">
        <w:rPr>
          <w:rFonts w:ascii="Verdana" w:hAnsi="Verdana"/>
          <w:sz w:val="20"/>
          <w:szCs w:val="20"/>
        </w:rPr>
        <w:t xml:space="preserve"> is de financiële bijdrage te verstrekken onder de hierna genoemde voorwaarden. </w:t>
      </w:r>
    </w:p>
    <w:p w14:paraId="61D37DC8" w14:textId="77777777" w:rsidR="00D01CCF" w:rsidRPr="00D01CCF" w:rsidRDefault="00D01CCF" w:rsidP="00D01CCF">
      <w:pPr>
        <w:spacing w:line="360" w:lineRule="auto"/>
        <w:rPr>
          <w:rFonts w:ascii="Verdana" w:hAnsi="Verdana"/>
          <w:sz w:val="20"/>
          <w:szCs w:val="20"/>
        </w:rPr>
      </w:pPr>
      <w:proofErr w:type="gramStart"/>
      <w:r>
        <w:rPr>
          <w:rFonts w:ascii="Verdana" w:hAnsi="Verdana"/>
          <w:sz w:val="20"/>
          <w:szCs w:val="20"/>
        </w:rPr>
        <w:t>en</w:t>
      </w:r>
      <w:proofErr w:type="gramEnd"/>
      <w:r>
        <w:rPr>
          <w:rFonts w:ascii="Verdana" w:hAnsi="Verdana"/>
          <w:sz w:val="20"/>
          <w:szCs w:val="20"/>
        </w:rPr>
        <w:t xml:space="preserve"> verklaren als volgt te zijn overeengekomen</w:t>
      </w:r>
      <w:r w:rsidR="006B19B3">
        <w:rPr>
          <w:rFonts w:ascii="Verdana" w:hAnsi="Verdana"/>
          <w:sz w:val="20"/>
          <w:szCs w:val="20"/>
        </w:rPr>
        <w:t>:</w:t>
      </w:r>
    </w:p>
    <w:p w14:paraId="098D5067" w14:textId="4F1A0E77" w:rsidR="006B19B3" w:rsidRDefault="006B19B3" w:rsidP="004626A4">
      <w:pPr>
        <w:spacing w:line="360" w:lineRule="auto"/>
        <w:rPr>
          <w:rFonts w:ascii="Verdana" w:hAnsi="Verdana"/>
          <w:b/>
          <w:bCs/>
          <w:sz w:val="20"/>
          <w:szCs w:val="20"/>
        </w:rPr>
      </w:pPr>
      <w:r>
        <w:rPr>
          <w:rFonts w:ascii="Verdana" w:hAnsi="Verdana"/>
          <w:b/>
          <w:bCs/>
          <w:sz w:val="20"/>
          <w:szCs w:val="20"/>
        </w:rPr>
        <w:t>Artikel 1</w:t>
      </w:r>
      <w:r w:rsidR="00224BB6">
        <w:rPr>
          <w:rFonts w:ascii="Verdana" w:hAnsi="Verdana"/>
          <w:b/>
          <w:bCs/>
          <w:sz w:val="20"/>
          <w:szCs w:val="20"/>
        </w:rPr>
        <w:t xml:space="preserve"> </w:t>
      </w:r>
      <w:r w:rsidR="005B0768">
        <w:rPr>
          <w:rFonts w:ascii="Verdana" w:hAnsi="Verdana"/>
          <w:b/>
          <w:bCs/>
          <w:sz w:val="20"/>
          <w:szCs w:val="20"/>
        </w:rPr>
        <w:t>–</w:t>
      </w:r>
      <w:r w:rsidR="00224BB6">
        <w:rPr>
          <w:rFonts w:ascii="Verdana" w:hAnsi="Verdana"/>
          <w:b/>
          <w:bCs/>
          <w:sz w:val="20"/>
          <w:szCs w:val="20"/>
        </w:rPr>
        <w:t xml:space="preserve"> </w:t>
      </w:r>
      <w:r w:rsidR="005B0768">
        <w:rPr>
          <w:rFonts w:ascii="Verdana" w:hAnsi="Verdana"/>
          <w:b/>
          <w:bCs/>
          <w:sz w:val="20"/>
          <w:szCs w:val="20"/>
        </w:rPr>
        <w:t>Financiële</w:t>
      </w:r>
      <w:r w:rsidR="003C1197">
        <w:rPr>
          <w:rFonts w:ascii="Verdana" w:hAnsi="Verdana"/>
          <w:b/>
          <w:bCs/>
          <w:sz w:val="20"/>
          <w:szCs w:val="20"/>
        </w:rPr>
        <w:t xml:space="preserve"> b</w:t>
      </w:r>
      <w:r w:rsidR="005B0768">
        <w:rPr>
          <w:rFonts w:ascii="Verdana" w:hAnsi="Verdana"/>
          <w:b/>
          <w:bCs/>
          <w:sz w:val="20"/>
          <w:szCs w:val="20"/>
        </w:rPr>
        <w:t>ijdrage</w:t>
      </w:r>
    </w:p>
    <w:p w14:paraId="0D5244BB" w14:textId="6996979A" w:rsidR="007B1E72" w:rsidRDefault="005C7B45" w:rsidP="006B19B3">
      <w:pPr>
        <w:pStyle w:val="Lijstalinea"/>
        <w:numPr>
          <w:ilvl w:val="0"/>
          <w:numId w:val="6"/>
        </w:numPr>
        <w:spacing w:line="360" w:lineRule="auto"/>
        <w:rPr>
          <w:rFonts w:ascii="Verdana" w:hAnsi="Verdana"/>
          <w:b/>
          <w:bCs/>
          <w:sz w:val="20"/>
          <w:szCs w:val="20"/>
        </w:rPr>
      </w:pPr>
      <w:r>
        <w:rPr>
          <w:rFonts w:ascii="Verdana" w:hAnsi="Verdana"/>
          <w:bCs/>
          <w:sz w:val="20"/>
          <w:szCs w:val="20"/>
        </w:rPr>
        <w:t>Verstrekker verleent Ontvanger een</w:t>
      </w:r>
      <w:r w:rsidR="004E7994">
        <w:rPr>
          <w:rFonts w:ascii="Verdana" w:hAnsi="Verdana"/>
          <w:bCs/>
          <w:sz w:val="20"/>
          <w:szCs w:val="20"/>
        </w:rPr>
        <w:t xml:space="preserve"> financiële</w:t>
      </w:r>
      <w:r>
        <w:rPr>
          <w:rFonts w:ascii="Verdana" w:hAnsi="Verdana"/>
          <w:bCs/>
          <w:sz w:val="20"/>
          <w:szCs w:val="20"/>
        </w:rPr>
        <w:t xml:space="preserve"> bijdrage van </w:t>
      </w:r>
      <w:r w:rsidR="009D69D0" w:rsidRPr="009D69D0">
        <w:rPr>
          <w:rFonts w:ascii="Verdana" w:hAnsi="Verdana"/>
          <w:bCs/>
          <w:sz w:val="20"/>
          <w:szCs w:val="20"/>
          <w:highlight w:val="yellow"/>
        </w:rPr>
        <w:t>XYZ</w:t>
      </w:r>
      <w:r w:rsidR="009D69D0">
        <w:rPr>
          <w:rFonts w:ascii="Verdana" w:hAnsi="Verdana"/>
          <w:bCs/>
          <w:sz w:val="20"/>
          <w:szCs w:val="20"/>
        </w:rPr>
        <w:t xml:space="preserve"> </w:t>
      </w:r>
      <w:r w:rsidR="00D56AF7" w:rsidRPr="006B19B3">
        <w:rPr>
          <w:rFonts w:ascii="Verdana" w:hAnsi="Verdana"/>
          <w:bCs/>
          <w:sz w:val="20"/>
          <w:szCs w:val="20"/>
        </w:rPr>
        <w:t xml:space="preserve">geformuleerd in </w:t>
      </w:r>
      <w:r w:rsidR="00E83AAD" w:rsidRPr="00E83AAD">
        <w:rPr>
          <w:rFonts w:ascii="Verdana" w:hAnsi="Verdana"/>
          <w:b/>
          <w:bCs/>
          <w:sz w:val="20"/>
          <w:szCs w:val="20"/>
        </w:rPr>
        <w:t>B</w:t>
      </w:r>
      <w:r w:rsidR="009D69D0">
        <w:rPr>
          <w:rFonts w:ascii="Verdana" w:hAnsi="Verdana"/>
          <w:b/>
          <w:bCs/>
          <w:sz w:val="20"/>
          <w:szCs w:val="20"/>
        </w:rPr>
        <w:t xml:space="preserve">ijlage </w:t>
      </w:r>
      <w:r w:rsidR="009D69D0" w:rsidRPr="009D69D0">
        <w:rPr>
          <w:rFonts w:ascii="Verdana" w:hAnsi="Verdana"/>
          <w:b/>
          <w:bCs/>
          <w:sz w:val="20"/>
          <w:szCs w:val="20"/>
          <w:highlight w:val="yellow"/>
        </w:rPr>
        <w:t>XYZ</w:t>
      </w:r>
      <w:r w:rsidR="00BF6A2F">
        <w:rPr>
          <w:rFonts w:ascii="Verdana" w:hAnsi="Verdana"/>
          <w:b/>
          <w:bCs/>
          <w:sz w:val="20"/>
          <w:szCs w:val="20"/>
        </w:rPr>
        <w:t xml:space="preserve"> </w:t>
      </w:r>
    </w:p>
    <w:p w14:paraId="5142E734" w14:textId="77777777" w:rsidR="009D69D0" w:rsidRPr="007B1E72" w:rsidRDefault="009D69D0" w:rsidP="009D69D0">
      <w:pPr>
        <w:pStyle w:val="Lijstalinea"/>
        <w:spacing w:line="360" w:lineRule="auto"/>
        <w:rPr>
          <w:rFonts w:ascii="Verdana" w:hAnsi="Verdana"/>
          <w:b/>
          <w:bCs/>
          <w:sz w:val="20"/>
          <w:szCs w:val="20"/>
        </w:rPr>
      </w:pPr>
    </w:p>
    <w:p w14:paraId="28236E16" w14:textId="0897BFF6" w:rsidR="00B301B1" w:rsidRPr="00A26E73" w:rsidRDefault="00B301B1" w:rsidP="00F61203">
      <w:pPr>
        <w:pStyle w:val="Lijstalinea"/>
        <w:numPr>
          <w:ilvl w:val="0"/>
          <w:numId w:val="6"/>
        </w:numPr>
        <w:spacing w:line="360" w:lineRule="auto"/>
        <w:rPr>
          <w:rFonts w:ascii="Verdana" w:hAnsi="Verdana"/>
          <w:bCs/>
          <w:sz w:val="20"/>
          <w:szCs w:val="20"/>
          <w:highlight w:val="yellow"/>
        </w:rPr>
      </w:pPr>
      <w:r w:rsidRPr="003A6745">
        <w:rPr>
          <w:rFonts w:ascii="Verdana" w:hAnsi="Verdana"/>
          <w:bCs/>
          <w:sz w:val="20"/>
          <w:szCs w:val="20"/>
        </w:rPr>
        <w:t xml:space="preserve">De </w:t>
      </w:r>
      <w:r w:rsidR="00EC2203">
        <w:rPr>
          <w:rFonts w:ascii="Verdana" w:hAnsi="Verdana"/>
          <w:bCs/>
          <w:sz w:val="20"/>
          <w:szCs w:val="20"/>
        </w:rPr>
        <w:t xml:space="preserve">financiële </w:t>
      </w:r>
      <w:r w:rsidRPr="003A6745">
        <w:rPr>
          <w:rFonts w:ascii="Verdana" w:hAnsi="Verdana"/>
          <w:bCs/>
          <w:sz w:val="20"/>
          <w:szCs w:val="20"/>
        </w:rPr>
        <w:t>bij</w:t>
      </w:r>
      <w:r w:rsidR="00EC2203">
        <w:rPr>
          <w:rFonts w:ascii="Verdana" w:hAnsi="Verdana"/>
          <w:bCs/>
          <w:sz w:val="20"/>
          <w:szCs w:val="20"/>
        </w:rPr>
        <w:t>drage zoals vermeld in artikel 1.1</w:t>
      </w:r>
      <w:r w:rsidRPr="003A6745">
        <w:rPr>
          <w:rFonts w:ascii="Verdana" w:hAnsi="Verdana"/>
          <w:bCs/>
          <w:sz w:val="20"/>
          <w:szCs w:val="20"/>
        </w:rPr>
        <w:t xml:space="preserve"> wordt als </w:t>
      </w:r>
      <w:r w:rsidR="007B1E72">
        <w:rPr>
          <w:rFonts w:ascii="Verdana" w:hAnsi="Verdana"/>
          <w:bCs/>
          <w:sz w:val="20"/>
          <w:szCs w:val="20"/>
        </w:rPr>
        <w:t>50</w:t>
      </w:r>
      <w:r w:rsidRPr="005B0768">
        <w:rPr>
          <w:rFonts w:ascii="Verdana" w:hAnsi="Verdana"/>
          <w:bCs/>
          <w:sz w:val="20"/>
          <w:szCs w:val="20"/>
        </w:rPr>
        <w:t>% voorschot</w:t>
      </w:r>
      <w:r w:rsidRPr="003A6745">
        <w:rPr>
          <w:rFonts w:ascii="Verdana" w:hAnsi="Verdana"/>
          <w:bCs/>
          <w:sz w:val="20"/>
          <w:szCs w:val="20"/>
        </w:rPr>
        <w:t xml:space="preserve"> aan ontvanger overgemaakt</w:t>
      </w:r>
      <w:r w:rsidR="007B1E72">
        <w:rPr>
          <w:rFonts w:ascii="Verdana" w:hAnsi="Verdana"/>
          <w:bCs/>
          <w:sz w:val="20"/>
          <w:szCs w:val="20"/>
        </w:rPr>
        <w:t xml:space="preserve"> na akkoord en ondertekening van deze overeenkomst. </w:t>
      </w:r>
      <w:r w:rsidR="00C90245">
        <w:rPr>
          <w:rFonts w:ascii="Verdana" w:hAnsi="Verdana"/>
          <w:bCs/>
          <w:sz w:val="20"/>
          <w:szCs w:val="20"/>
        </w:rPr>
        <w:t>2</w:t>
      </w:r>
      <w:r w:rsidR="007B1E72">
        <w:rPr>
          <w:rFonts w:ascii="Verdana" w:hAnsi="Verdana"/>
          <w:bCs/>
          <w:sz w:val="20"/>
          <w:szCs w:val="20"/>
        </w:rPr>
        <w:t>5% voorschot na ontvangst en akkoord van een tussenrapportage en 25% bij afronding</w:t>
      </w:r>
      <w:r w:rsidR="00376DB2">
        <w:rPr>
          <w:rFonts w:ascii="Verdana" w:hAnsi="Verdana"/>
          <w:bCs/>
          <w:sz w:val="20"/>
          <w:szCs w:val="20"/>
        </w:rPr>
        <w:t xml:space="preserve"> door overboeking</w:t>
      </w:r>
      <w:r w:rsidR="00F61203">
        <w:rPr>
          <w:rFonts w:ascii="Verdana" w:hAnsi="Verdana"/>
          <w:bCs/>
          <w:sz w:val="20"/>
          <w:szCs w:val="20"/>
        </w:rPr>
        <w:t xml:space="preserve"> </w:t>
      </w:r>
      <w:r w:rsidRPr="00A26E73">
        <w:rPr>
          <w:rFonts w:ascii="Verdana" w:hAnsi="Verdana"/>
          <w:bCs/>
          <w:sz w:val="20"/>
          <w:szCs w:val="20"/>
          <w:highlight w:val="yellow"/>
        </w:rPr>
        <w:t xml:space="preserve">op </w:t>
      </w:r>
      <w:r w:rsidR="00EC2203" w:rsidRPr="00A26E73">
        <w:rPr>
          <w:rFonts w:ascii="Verdana" w:hAnsi="Verdana"/>
          <w:bCs/>
          <w:sz w:val="20"/>
          <w:szCs w:val="20"/>
          <w:highlight w:val="yellow"/>
        </w:rPr>
        <w:t>[</w:t>
      </w:r>
      <w:r w:rsidRPr="00A26E73">
        <w:rPr>
          <w:rFonts w:ascii="Verdana" w:hAnsi="Verdana"/>
          <w:bCs/>
          <w:sz w:val="20"/>
          <w:szCs w:val="20"/>
          <w:highlight w:val="yellow"/>
        </w:rPr>
        <w:t>rekeningnummer</w:t>
      </w:r>
      <w:r w:rsidR="00EC2203" w:rsidRPr="00A26E73">
        <w:rPr>
          <w:rFonts w:ascii="Verdana" w:hAnsi="Verdana"/>
          <w:bCs/>
          <w:sz w:val="20"/>
          <w:szCs w:val="20"/>
          <w:highlight w:val="yellow"/>
        </w:rPr>
        <w:t>], ten name van [naam]</w:t>
      </w:r>
      <w:r w:rsidRPr="00A26E73">
        <w:rPr>
          <w:rFonts w:ascii="Verdana" w:hAnsi="Verdana"/>
          <w:bCs/>
          <w:sz w:val="20"/>
          <w:szCs w:val="20"/>
          <w:highlight w:val="yellow"/>
        </w:rPr>
        <w:t>, onder vermelding van</w:t>
      </w:r>
      <w:r w:rsidR="00EC2203" w:rsidRPr="00A26E73">
        <w:rPr>
          <w:rFonts w:ascii="Verdana" w:hAnsi="Verdana"/>
          <w:bCs/>
          <w:sz w:val="20"/>
          <w:szCs w:val="20"/>
          <w:highlight w:val="yellow"/>
        </w:rPr>
        <w:t xml:space="preserve"> […]</w:t>
      </w:r>
    </w:p>
    <w:p w14:paraId="724305A6" w14:textId="77777777" w:rsidR="00F61203" w:rsidRDefault="00F61203" w:rsidP="00F61203">
      <w:pPr>
        <w:pStyle w:val="Lijstalinea"/>
        <w:spacing w:line="360" w:lineRule="auto"/>
        <w:rPr>
          <w:rFonts w:ascii="Verdana" w:hAnsi="Verdana"/>
          <w:bCs/>
          <w:sz w:val="20"/>
          <w:szCs w:val="20"/>
        </w:rPr>
      </w:pPr>
    </w:p>
    <w:p w14:paraId="103CB256" w14:textId="77777777" w:rsidR="00F61203" w:rsidRPr="003F1C5F" w:rsidRDefault="00F61203" w:rsidP="00F61203">
      <w:pPr>
        <w:pStyle w:val="Lijstalinea"/>
        <w:numPr>
          <w:ilvl w:val="0"/>
          <w:numId w:val="6"/>
        </w:numPr>
        <w:spacing w:line="360" w:lineRule="auto"/>
        <w:rPr>
          <w:rFonts w:ascii="Verdana" w:hAnsi="Verdana"/>
          <w:b/>
          <w:bCs/>
          <w:sz w:val="20"/>
          <w:szCs w:val="20"/>
        </w:rPr>
      </w:pPr>
      <w:r w:rsidRPr="00F61203">
        <w:rPr>
          <w:rFonts w:ascii="Verdana" w:hAnsi="Verdana"/>
          <w:bCs/>
          <w:sz w:val="20"/>
          <w:szCs w:val="20"/>
        </w:rPr>
        <w:t xml:space="preserve">Verstrekker verbindt zich de in artikel 1.1 overeengekomen financiële bijdrage aan Ontvanger te voldoen voor [datum]. </w:t>
      </w:r>
    </w:p>
    <w:p w14:paraId="039238A1" w14:textId="77777777" w:rsidR="003F1C5F" w:rsidRPr="003F1C5F" w:rsidRDefault="003F1C5F" w:rsidP="003F1C5F">
      <w:pPr>
        <w:pStyle w:val="Lijstalinea"/>
        <w:rPr>
          <w:rFonts w:ascii="Verdana" w:hAnsi="Verdana"/>
          <w:b/>
          <w:bCs/>
          <w:sz w:val="20"/>
          <w:szCs w:val="20"/>
        </w:rPr>
      </w:pPr>
    </w:p>
    <w:p w14:paraId="1B93327C" w14:textId="77777777" w:rsidR="003F1C5F" w:rsidRPr="00F61203" w:rsidRDefault="003F1C5F" w:rsidP="00F61203">
      <w:pPr>
        <w:pStyle w:val="Lijstalinea"/>
        <w:numPr>
          <w:ilvl w:val="0"/>
          <w:numId w:val="6"/>
        </w:numPr>
        <w:spacing w:line="360" w:lineRule="auto"/>
        <w:rPr>
          <w:rFonts w:ascii="Verdana" w:hAnsi="Verdana"/>
          <w:b/>
          <w:bCs/>
          <w:sz w:val="20"/>
          <w:szCs w:val="20"/>
        </w:rPr>
      </w:pPr>
      <w:r>
        <w:rPr>
          <w:rFonts w:ascii="Verdana" w:hAnsi="Verdana"/>
          <w:bCs/>
          <w:sz w:val="20"/>
          <w:szCs w:val="20"/>
        </w:rPr>
        <w:t xml:space="preserve">Verstrekker is bevoegd om </w:t>
      </w:r>
      <w:r w:rsidR="0066462C">
        <w:rPr>
          <w:rFonts w:ascii="Verdana" w:hAnsi="Verdana"/>
          <w:bCs/>
          <w:sz w:val="20"/>
          <w:szCs w:val="20"/>
        </w:rPr>
        <w:t xml:space="preserve">bij afrekening </w:t>
      </w:r>
      <w:r>
        <w:rPr>
          <w:rFonts w:ascii="Verdana" w:hAnsi="Verdana"/>
          <w:bCs/>
          <w:sz w:val="20"/>
          <w:szCs w:val="20"/>
        </w:rPr>
        <w:t>verrekening te doen plaatsvinden indien Ontvanger niet voldoet aan de voorwaarden van deze overeenkomst of de rapportages en verantwoording naar het oordeel van de Verstrekker onvoldoende zijn</w:t>
      </w:r>
      <w:r w:rsidR="0066462C">
        <w:rPr>
          <w:rFonts w:ascii="Verdana" w:hAnsi="Verdana"/>
          <w:bCs/>
          <w:sz w:val="20"/>
          <w:szCs w:val="20"/>
        </w:rPr>
        <w:t xml:space="preserve">, </w:t>
      </w:r>
      <w:proofErr w:type="spellStart"/>
      <w:r w:rsidR="0066462C">
        <w:rPr>
          <w:rFonts w:ascii="Verdana" w:hAnsi="Verdana"/>
          <w:bCs/>
          <w:sz w:val="20"/>
          <w:szCs w:val="20"/>
        </w:rPr>
        <w:t>danwel</w:t>
      </w:r>
      <w:proofErr w:type="spellEnd"/>
      <w:r w:rsidR="0066462C">
        <w:rPr>
          <w:rFonts w:ascii="Verdana" w:hAnsi="Verdana"/>
          <w:bCs/>
          <w:sz w:val="20"/>
          <w:szCs w:val="20"/>
        </w:rPr>
        <w:t xml:space="preserve"> lagere kosten zijn gerealiseerd dan vooraf begroot</w:t>
      </w:r>
      <w:r w:rsidR="00704163">
        <w:rPr>
          <w:rFonts w:ascii="Verdana" w:hAnsi="Verdana"/>
          <w:bCs/>
          <w:sz w:val="20"/>
          <w:szCs w:val="20"/>
        </w:rPr>
        <w:t xml:space="preserve"> of minder activiteiten zijn verricht dan begroot</w:t>
      </w:r>
      <w:r>
        <w:rPr>
          <w:rFonts w:ascii="Verdana" w:hAnsi="Verdana"/>
          <w:bCs/>
          <w:sz w:val="20"/>
          <w:szCs w:val="20"/>
        </w:rPr>
        <w:t>.</w:t>
      </w:r>
    </w:p>
    <w:p w14:paraId="3E0E694C" w14:textId="1BB74C95" w:rsidR="004E7994" w:rsidRPr="00EC2203" w:rsidRDefault="00A26E73" w:rsidP="00C34A95">
      <w:pPr>
        <w:spacing w:line="360" w:lineRule="auto"/>
        <w:rPr>
          <w:rFonts w:ascii="Verdana" w:hAnsi="Verdana"/>
          <w:b/>
          <w:bCs/>
          <w:sz w:val="20"/>
          <w:szCs w:val="20"/>
        </w:rPr>
      </w:pPr>
      <w:r>
        <w:rPr>
          <w:rFonts w:ascii="Verdana" w:hAnsi="Verdana"/>
          <w:b/>
          <w:bCs/>
          <w:sz w:val="20"/>
          <w:szCs w:val="20"/>
        </w:rPr>
        <w:br/>
      </w:r>
      <w:r w:rsidR="00EC2203">
        <w:rPr>
          <w:rFonts w:ascii="Verdana" w:hAnsi="Verdana"/>
          <w:b/>
          <w:bCs/>
          <w:sz w:val="20"/>
          <w:szCs w:val="20"/>
        </w:rPr>
        <w:t>Artikel 2 - Voorwaarden</w:t>
      </w:r>
    </w:p>
    <w:p w14:paraId="5C9856E5" w14:textId="327463BC" w:rsidR="00C34A95" w:rsidRPr="00A26E73" w:rsidRDefault="00F41D96" w:rsidP="00EE3D94">
      <w:pPr>
        <w:pStyle w:val="Lijstalinea"/>
        <w:numPr>
          <w:ilvl w:val="0"/>
          <w:numId w:val="20"/>
        </w:numPr>
        <w:spacing w:line="360" w:lineRule="auto"/>
        <w:ind w:left="786"/>
        <w:rPr>
          <w:rFonts w:ascii="Verdana" w:hAnsi="Verdana"/>
          <w:bCs/>
          <w:sz w:val="20"/>
          <w:szCs w:val="20"/>
        </w:rPr>
      </w:pPr>
      <w:r w:rsidRPr="00A26E73">
        <w:rPr>
          <w:rFonts w:ascii="Verdana" w:hAnsi="Verdana"/>
          <w:bCs/>
          <w:sz w:val="20"/>
          <w:szCs w:val="20"/>
        </w:rPr>
        <w:t>Van deze overeenkomst maakt deel uit het</w:t>
      </w:r>
      <w:r w:rsidR="009F3F37" w:rsidRPr="00A26E73">
        <w:rPr>
          <w:rFonts w:ascii="Verdana" w:hAnsi="Verdana"/>
          <w:bCs/>
          <w:sz w:val="20"/>
          <w:szCs w:val="20"/>
        </w:rPr>
        <w:t xml:space="preserve"> “Format voor projectaanvraag bij Stichting </w:t>
      </w:r>
      <w:r w:rsidR="00855FAF" w:rsidRPr="00A26E73">
        <w:rPr>
          <w:rFonts w:ascii="Verdana" w:hAnsi="Verdana"/>
          <w:bCs/>
          <w:sz w:val="20"/>
          <w:szCs w:val="20"/>
        </w:rPr>
        <w:t>Detailhandelsfonds Versie 1.0” d.d. 23 oktober 2015</w:t>
      </w:r>
      <w:r w:rsidR="00F42024" w:rsidRPr="00A26E73">
        <w:rPr>
          <w:rFonts w:ascii="Verdana" w:hAnsi="Verdana"/>
          <w:bCs/>
          <w:sz w:val="20"/>
          <w:szCs w:val="20"/>
        </w:rPr>
        <w:t xml:space="preserve"> (hierna te noemen: “</w:t>
      </w:r>
      <w:r w:rsidR="00F42024" w:rsidRPr="00A26E73">
        <w:rPr>
          <w:rFonts w:ascii="Verdana" w:hAnsi="Verdana"/>
          <w:b/>
          <w:bCs/>
          <w:sz w:val="20"/>
          <w:szCs w:val="20"/>
        </w:rPr>
        <w:t>Format</w:t>
      </w:r>
      <w:r w:rsidR="00F42024" w:rsidRPr="00A26E73">
        <w:rPr>
          <w:rFonts w:ascii="Verdana" w:hAnsi="Verdana"/>
          <w:bCs/>
          <w:sz w:val="20"/>
          <w:szCs w:val="20"/>
        </w:rPr>
        <w:t>”)</w:t>
      </w:r>
      <w:r w:rsidR="00B53B33" w:rsidRPr="00A26E73">
        <w:rPr>
          <w:rFonts w:ascii="Verdana" w:hAnsi="Verdana"/>
          <w:bCs/>
          <w:sz w:val="20"/>
          <w:szCs w:val="20"/>
        </w:rPr>
        <w:t>.</w:t>
      </w:r>
      <w:r w:rsidRPr="00A26E73">
        <w:rPr>
          <w:rFonts w:ascii="Verdana" w:hAnsi="Verdana"/>
          <w:bCs/>
          <w:sz w:val="20"/>
          <w:szCs w:val="20"/>
        </w:rPr>
        <w:t xml:space="preserve"> De</w:t>
      </w:r>
      <w:r w:rsidR="00F42024" w:rsidRPr="00A26E73">
        <w:rPr>
          <w:rFonts w:ascii="Verdana" w:hAnsi="Verdana"/>
          <w:bCs/>
          <w:sz w:val="20"/>
          <w:szCs w:val="20"/>
        </w:rPr>
        <w:t xml:space="preserve"> inhoud van het Format is bij partijen bekend. Ver</w:t>
      </w:r>
      <w:r w:rsidR="00B82630" w:rsidRPr="00A26E73">
        <w:rPr>
          <w:rFonts w:ascii="Verdana" w:hAnsi="Verdana"/>
          <w:bCs/>
          <w:sz w:val="20"/>
          <w:szCs w:val="20"/>
        </w:rPr>
        <w:t>s</w:t>
      </w:r>
      <w:r w:rsidR="00193F04" w:rsidRPr="00A26E73">
        <w:rPr>
          <w:rFonts w:ascii="Verdana" w:hAnsi="Verdana"/>
          <w:bCs/>
          <w:sz w:val="20"/>
          <w:szCs w:val="20"/>
        </w:rPr>
        <w:t>trekker en O</w:t>
      </w:r>
      <w:r w:rsidR="00F42024" w:rsidRPr="00A26E73">
        <w:rPr>
          <w:rFonts w:ascii="Verdana" w:hAnsi="Verdana"/>
          <w:bCs/>
          <w:sz w:val="20"/>
          <w:szCs w:val="20"/>
        </w:rPr>
        <w:t xml:space="preserve">ntvanger hebben een exemplaar van </w:t>
      </w:r>
      <w:r w:rsidR="006B36AE" w:rsidRPr="00A26E73">
        <w:rPr>
          <w:rFonts w:ascii="Verdana" w:hAnsi="Verdana"/>
          <w:bCs/>
          <w:sz w:val="20"/>
          <w:szCs w:val="20"/>
        </w:rPr>
        <w:t>het Format ontvangen</w:t>
      </w:r>
      <w:r w:rsidR="009375B4" w:rsidRPr="00A26E73">
        <w:rPr>
          <w:rFonts w:ascii="Verdana" w:hAnsi="Verdana"/>
          <w:bCs/>
          <w:sz w:val="20"/>
          <w:szCs w:val="20"/>
        </w:rPr>
        <w:t>.</w:t>
      </w:r>
    </w:p>
    <w:p w14:paraId="54013C5F" w14:textId="77777777" w:rsidR="00C34A95" w:rsidRDefault="00C34A95" w:rsidP="00C34A95">
      <w:pPr>
        <w:pStyle w:val="Lijstalinea"/>
        <w:spacing w:line="360" w:lineRule="auto"/>
        <w:ind w:left="786"/>
        <w:rPr>
          <w:rFonts w:ascii="Verdana" w:hAnsi="Verdana"/>
          <w:bCs/>
          <w:sz w:val="20"/>
          <w:szCs w:val="20"/>
        </w:rPr>
      </w:pPr>
    </w:p>
    <w:p w14:paraId="4B1D71B8" w14:textId="5B4A7B16" w:rsidR="00224BB6" w:rsidRPr="00C34A95" w:rsidRDefault="00D26F1C" w:rsidP="00C34A95">
      <w:pPr>
        <w:pStyle w:val="Lijstalinea"/>
        <w:numPr>
          <w:ilvl w:val="0"/>
          <w:numId w:val="20"/>
        </w:numPr>
        <w:spacing w:line="360" w:lineRule="auto"/>
        <w:rPr>
          <w:rFonts w:ascii="Verdana" w:hAnsi="Verdana"/>
          <w:bCs/>
          <w:sz w:val="20"/>
          <w:szCs w:val="20"/>
        </w:rPr>
      </w:pPr>
      <w:r w:rsidRPr="00C34A95">
        <w:rPr>
          <w:rFonts w:ascii="Verdana" w:hAnsi="Verdana"/>
          <w:bCs/>
          <w:sz w:val="20"/>
          <w:szCs w:val="20"/>
        </w:rPr>
        <w:t xml:space="preserve">Het Format waarnaar in artikel </w:t>
      </w:r>
      <w:r w:rsidR="00376DB2" w:rsidRPr="00C34A95">
        <w:rPr>
          <w:rFonts w:ascii="Verdana" w:hAnsi="Verdana"/>
          <w:bCs/>
          <w:sz w:val="20"/>
          <w:szCs w:val="20"/>
        </w:rPr>
        <w:t>2.1</w:t>
      </w:r>
      <w:r w:rsidRPr="00C34A95">
        <w:rPr>
          <w:rFonts w:ascii="Verdana" w:hAnsi="Verdana"/>
          <w:bCs/>
          <w:sz w:val="20"/>
          <w:szCs w:val="20"/>
        </w:rPr>
        <w:t xml:space="preserve"> wordt verwezen,</w:t>
      </w:r>
      <w:r w:rsidR="00B82630" w:rsidRPr="00C34A95">
        <w:rPr>
          <w:rFonts w:ascii="Verdana" w:hAnsi="Verdana"/>
          <w:bCs/>
          <w:sz w:val="20"/>
          <w:szCs w:val="20"/>
        </w:rPr>
        <w:t xml:space="preserve"> is</w:t>
      </w:r>
      <w:r w:rsidRPr="00C34A95">
        <w:rPr>
          <w:rFonts w:ascii="Verdana" w:hAnsi="Verdana"/>
          <w:bCs/>
          <w:sz w:val="20"/>
          <w:szCs w:val="20"/>
        </w:rPr>
        <w:t xml:space="preserve"> van toepassing behoudens voor zover daarvan in deze overeenkoms</w:t>
      </w:r>
      <w:r w:rsidR="00C76D07" w:rsidRPr="00C34A95">
        <w:rPr>
          <w:rFonts w:ascii="Verdana" w:hAnsi="Verdana"/>
          <w:bCs/>
          <w:sz w:val="20"/>
          <w:szCs w:val="20"/>
        </w:rPr>
        <w:t>t uitdrukkelijk is afgeweken.</w:t>
      </w:r>
      <w:r w:rsidR="00F41D96" w:rsidRPr="00C34A95">
        <w:rPr>
          <w:rFonts w:ascii="Verdana" w:hAnsi="Verdana"/>
          <w:bCs/>
          <w:sz w:val="20"/>
          <w:szCs w:val="20"/>
        </w:rPr>
        <w:t xml:space="preserve"> </w:t>
      </w:r>
    </w:p>
    <w:p w14:paraId="13032443" w14:textId="77777777" w:rsidR="00C72738" w:rsidRDefault="00C72738" w:rsidP="001938AD">
      <w:pPr>
        <w:spacing w:line="360" w:lineRule="auto"/>
        <w:rPr>
          <w:rFonts w:ascii="Verdana" w:hAnsi="Verdana"/>
          <w:b/>
          <w:bCs/>
          <w:sz w:val="20"/>
          <w:szCs w:val="20"/>
        </w:rPr>
      </w:pPr>
    </w:p>
    <w:p w14:paraId="7A92E19F" w14:textId="7C2D6562" w:rsidR="002B3B60" w:rsidRDefault="009D69D0" w:rsidP="001938AD">
      <w:pPr>
        <w:spacing w:line="360" w:lineRule="auto"/>
        <w:rPr>
          <w:rFonts w:ascii="Verdana" w:hAnsi="Verdana"/>
          <w:b/>
          <w:bCs/>
          <w:sz w:val="20"/>
          <w:szCs w:val="20"/>
        </w:rPr>
      </w:pPr>
      <w:r>
        <w:rPr>
          <w:rFonts w:ascii="Verdana" w:hAnsi="Verdana"/>
          <w:b/>
          <w:bCs/>
          <w:sz w:val="20"/>
          <w:szCs w:val="20"/>
        </w:rPr>
        <w:lastRenderedPageBreak/>
        <w:br/>
      </w:r>
      <w:r>
        <w:rPr>
          <w:rFonts w:ascii="Verdana" w:hAnsi="Verdana"/>
          <w:b/>
          <w:bCs/>
          <w:sz w:val="20"/>
          <w:szCs w:val="20"/>
        </w:rPr>
        <w:br/>
      </w:r>
      <w:r>
        <w:rPr>
          <w:rFonts w:ascii="Verdana" w:hAnsi="Verdana"/>
          <w:b/>
          <w:bCs/>
          <w:sz w:val="20"/>
          <w:szCs w:val="20"/>
        </w:rPr>
        <w:br/>
      </w:r>
      <w:r w:rsidR="00376DB2">
        <w:rPr>
          <w:rFonts w:ascii="Verdana" w:hAnsi="Verdana"/>
          <w:b/>
          <w:bCs/>
          <w:sz w:val="20"/>
          <w:szCs w:val="20"/>
        </w:rPr>
        <w:t>Artikel 3</w:t>
      </w:r>
      <w:r w:rsidR="001938AD">
        <w:rPr>
          <w:rFonts w:ascii="Verdana" w:hAnsi="Verdana"/>
          <w:b/>
          <w:bCs/>
          <w:sz w:val="20"/>
          <w:szCs w:val="20"/>
        </w:rPr>
        <w:t xml:space="preserve"> -  </w:t>
      </w:r>
      <w:r w:rsidR="00007604">
        <w:rPr>
          <w:rFonts w:ascii="Verdana" w:hAnsi="Verdana"/>
          <w:b/>
          <w:bCs/>
          <w:sz w:val="20"/>
          <w:szCs w:val="20"/>
        </w:rPr>
        <w:t>Verplichtingen Ontvanger</w:t>
      </w:r>
    </w:p>
    <w:p w14:paraId="6FE6954F" w14:textId="77777777" w:rsidR="00F03613" w:rsidRPr="002B3B60" w:rsidRDefault="007A7420" w:rsidP="002B3B60">
      <w:pPr>
        <w:pStyle w:val="Lijstalinea"/>
        <w:numPr>
          <w:ilvl w:val="0"/>
          <w:numId w:val="7"/>
        </w:numPr>
        <w:spacing w:line="360" w:lineRule="auto"/>
        <w:rPr>
          <w:rFonts w:ascii="Verdana" w:hAnsi="Verdana"/>
          <w:b/>
          <w:bCs/>
          <w:sz w:val="20"/>
          <w:szCs w:val="20"/>
        </w:rPr>
      </w:pPr>
      <w:r w:rsidRPr="002B3B60">
        <w:rPr>
          <w:rFonts w:ascii="Verdana" w:hAnsi="Verdana"/>
          <w:bCs/>
          <w:sz w:val="20"/>
          <w:szCs w:val="20"/>
        </w:rPr>
        <w:t>Ontvanger</w:t>
      </w:r>
      <w:r w:rsidR="00007604">
        <w:rPr>
          <w:rFonts w:ascii="Verdana" w:hAnsi="Verdana"/>
          <w:bCs/>
          <w:sz w:val="20"/>
          <w:szCs w:val="20"/>
        </w:rPr>
        <w:t xml:space="preserve"> zal </w:t>
      </w:r>
      <w:r w:rsidR="00A452FC">
        <w:rPr>
          <w:rFonts w:ascii="Verdana" w:hAnsi="Verdana"/>
          <w:bCs/>
          <w:sz w:val="20"/>
          <w:szCs w:val="20"/>
        </w:rPr>
        <w:t>datgeen</w:t>
      </w:r>
      <w:r w:rsidR="0088110C" w:rsidRPr="002B3B60">
        <w:rPr>
          <w:rFonts w:ascii="Verdana" w:hAnsi="Verdana"/>
          <w:bCs/>
          <w:sz w:val="20"/>
          <w:szCs w:val="20"/>
        </w:rPr>
        <w:t xml:space="preserve"> doen wat in haar vermogen ligt om de uitvoering van </w:t>
      </w:r>
      <w:r w:rsidR="00AE4FDE">
        <w:rPr>
          <w:rFonts w:ascii="Verdana" w:hAnsi="Verdana"/>
          <w:bCs/>
          <w:sz w:val="20"/>
          <w:szCs w:val="20"/>
        </w:rPr>
        <w:t>het Project</w:t>
      </w:r>
      <w:r w:rsidR="00A913E3">
        <w:rPr>
          <w:rFonts w:ascii="Verdana" w:hAnsi="Verdana"/>
          <w:bCs/>
          <w:sz w:val="20"/>
          <w:szCs w:val="20"/>
        </w:rPr>
        <w:t xml:space="preserve"> </w:t>
      </w:r>
      <w:r w:rsidR="0088110C" w:rsidRPr="002B3B60">
        <w:rPr>
          <w:rFonts w:ascii="Verdana" w:hAnsi="Verdana"/>
          <w:bCs/>
          <w:sz w:val="20"/>
          <w:szCs w:val="20"/>
        </w:rPr>
        <w:t>tot een goed einde te bre</w:t>
      </w:r>
      <w:r w:rsidR="00E63AC5">
        <w:rPr>
          <w:rFonts w:ascii="Verdana" w:hAnsi="Verdana"/>
          <w:bCs/>
          <w:sz w:val="20"/>
          <w:szCs w:val="20"/>
        </w:rPr>
        <w:t>ngen. Tenzij anders bepaald in deze overeenkomst of voortvloeit uit</w:t>
      </w:r>
      <w:r w:rsidR="00193F04">
        <w:rPr>
          <w:rFonts w:ascii="Verdana" w:hAnsi="Verdana"/>
          <w:bCs/>
          <w:sz w:val="20"/>
          <w:szCs w:val="20"/>
        </w:rPr>
        <w:t xml:space="preserve"> de strekking daarvan, betreft v</w:t>
      </w:r>
      <w:r w:rsidR="00BA14CA">
        <w:rPr>
          <w:rFonts w:ascii="Verdana" w:hAnsi="Verdana"/>
          <w:bCs/>
          <w:sz w:val="20"/>
          <w:szCs w:val="20"/>
        </w:rPr>
        <w:t>oorgaande</w:t>
      </w:r>
      <w:r w:rsidR="00007604">
        <w:rPr>
          <w:rFonts w:ascii="Verdana" w:hAnsi="Verdana"/>
          <w:bCs/>
          <w:sz w:val="20"/>
          <w:szCs w:val="20"/>
        </w:rPr>
        <w:t xml:space="preserve"> een inspanningsverplichting</w:t>
      </w:r>
      <w:r w:rsidR="00A452FC">
        <w:rPr>
          <w:rFonts w:ascii="Verdana" w:hAnsi="Verdana"/>
          <w:bCs/>
          <w:sz w:val="20"/>
          <w:szCs w:val="20"/>
        </w:rPr>
        <w:t xml:space="preserve"> van</w:t>
      </w:r>
      <w:r w:rsidR="00436A2D">
        <w:rPr>
          <w:rFonts w:ascii="Verdana" w:hAnsi="Verdana"/>
          <w:bCs/>
          <w:sz w:val="20"/>
          <w:szCs w:val="20"/>
        </w:rPr>
        <w:t xml:space="preserve"> Ontvanger</w:t>
      </w:r>
      <w:r w:rsidR="00007604">
        <w:rPr>
          <w:rFonts w:ascii="Verdana" w:hAnsi="Verdana"/>
          <w:bCs/>
          <w:sz w:val="20"/>
          <w:szCs w:val="20"/>
        </w:rPr>
        <w:t xml:space="preserve">. </w:t>
      </w:r>
    </w:p>
    <w:p w14:paraId="7BFADDF9" w14:textId="77777777" w:rsidR="00F641CD" w:rsidRDefault="00C87C3A" w:rsidP="00C87C3A">
      <w:pPr>
        <w:spacing w:line="360" w:lineRule="auto"/>
        <w:rPr>
          <w:rFonts w:ascii="Verdana" w:hAnsi="Verdana"/>
          <w:b/>
          <w:bCs/>
          <w:sz w:val="20"/>
          <w:szCs w:val="20"/>
        </w:rPr>
      </w:pPr>
      <w:r>
        <w:rPr>
          <w:rFonts w:ascii="Verdana" w:hAnsi="Verdana"/>
          <w:b/>
          <w:bCs/>
          <w:sz w:val="20"/>
          <w:szCs w:val="20"/>
        </w:rPr>
        <w:br/>
      </w:r>
      <w:r w:rsidR="00F03613" w:rsidRPr="00294B64">
        <w:rPr>
          <w:rFonts w:ascii="Verdana" w:hAnsi="Verdana"/>
          <w:b/>
          <w:bCs/>
          <w:sz w:val="20"/>
          <w:szCs w:val="20"/>
        </w:rPr>
        <w:t xml:space="preserve">Artikel </w:t>
      </w:r>
      <w:r w:rsidR="00376DB2">
        <w:rPr>
          <w:rFonts w:ascii="Verdana" w:hAnsi="Verdana"/>
          <w:b/>
          <w:bCs/>
          <w:sz w:val="20"/>
          <w:szCs w:val="20"/>
        </w:rPr>
        <w:t>4</w:t>
      </w:r>
      <w:r w:rsidR="00F641CD">
        <w:rPr>
          <w:rFonts w:ascii="Verdana" w:hAnsi="Verdana"/>
          <w:b/>
          <w:bCs/>
          <w:sz w:val="20"/>
          <w:szCs w:val="20"/>
        </w:rPr>
        <w:t xml:space="preserve"> – Communicatie </w:t>
      </w:r>
    </w:p>
    <w:p w14:paraId="62229769" w14:textId="77777777" w:rsidR="003A0BF8" w:rsidRPr="003A0BF8" w:rsidRDefault="00F641CD" w:rsidP="00C87C3A">
      <w:pPr>
        <w:pStyle w:val="Lijstalinea"/>
        <w:numPr>
          <w:ilvl w:val="0"/>
          <w:numId w:val="8"/>
        </w:numPr>
        <w:spacing w:line="360" w:lineRule="auto"/>
        <w:ind w:left="709"/>
        <w:rPr>
          <w:rFonts w:ascii="Verdana" w:hAnsi="Verdana"/>
          <w:bCs/>
          <w:sz w:val="20"/>
          <w:szCs w:val="20"/>
        </w:rPr>
      </w:pPr>
      <w:r w:rsidRPr="003A0BF8">
        <w:rPr>
          <w:rFonts w:ascii="Verdana" w:hAnsi="Verdana"/>
          <w:bCs/>
          <w:sz w:val="20"/>
          <w:szCs w:val="20"/>
        </w:rPr>
        <w:t xml:space="preserve">Ontvanger is verplicht </w:t>
      </w:r>
      <w:proofErr w:type="gramStart"/>
      <w:r w:rsidRPr="003A0BF8">
        <w:rPr>
          <w:rFonts w:ascii="Verdana" w:hAnsi="Verdana"/>
          <w:bCs/>
          <w:sz w:val="20"/>
          <w:szCs w:val="20"/>
        </w:rPr>
        <w:t>éé</w:t>
      </w:r>
      <w:r w:rsidR="007A7420" w:rsidRPr="003A0BF8">
        <w:rPr>
          <w:rFonts w:ascii="Verdana" w:hAnsi="Verdana"/>
          <w:bCs/>
          <w:sz w:val="20"/>
          <w:szCs w:val="20"/>
        </w:rPr>
        <w:t>n</w:t>
      </w:r>
      <w:proofErr w:type="gramEnd"/>
      <w:r w:rsidR="007A7420" w:rsidRPr="003A0BF8">
        <w:rPr>
          <w:rFonts w:ascii="Verdana" w:hAnsi="Verdana"/>
          <w:bCs/>
          <w:sz w:val="20"/>
          <w:szCs w:val="20"/>
        </w:rPr>
        <w:t xml:space="preserve"> of meerdere contactpersonen te benoemen die verantwoordelijk </w:t>
      </w:r>
      <w:r w:rsidR="008A74AA">
        <w:rPr>
          <w:rFonts w:ascii="Verdana" w:hAnsi="Verdana"/>
          <w:bCs/>
          <w:sz w:val="20"/>
          <w:szCs w:val="20"/>
        </w:rPr>
        <w:t>is/</w:t>
      </w:r>
      <w:r w:rsidR="00234A94" w:rsidRPr="003A0BF8">
        <w:rPr>
          <w:rFonts w:ascii="Verdana" w:hAnsi="Verdana"/>
          <w:bCs/>
          <w:sz w:val="20"/>
          <w:szCs w:val="20"/>
        </w:rPr>
        <w:t>zijn voor de communicatie aan V</w:t>
      </w:r>
      <w:r w:rsidR="007A7420" w:rsidRPr="003A0BF8">
        <w:rPr>
          <w:rFonts w:ascii="Verdana" w:hAnsi="Verdana"/>
          <w:bCs/>
          <w:sz w:val="20"/>
          <w:szCs w:val="20"/>
        </w:rPr>
        <w:t xml:space="preserve">erstrekker. Verstrekker is uitsluitend bereikbaar via het secretariaat: </w:t>
      </w:r>
      <w:hyperlink r:id="rId9" w:history="1">
        <w:r w:rsidR="007A7420" w:rsidRPr="003A0BF8">
          <w:rPr>
            <w:rStyle w:val="Hyperlink"/>
            <w:rFonts w:ascii="Verdana" w:hAnsi="Verdana"/>
            <w:bCs/>
            <w:sz w:val="20"/>
            <w:szCs w:val="20"/>
          </w:rPr>
          <w:t>info@detailhandelsfonds.nl</w:t>
        </w:r>
      </w:hyperlink>
      <w:r w:rsidR="00234A94" w:rsidRPr="003A0BF8">
        <w:rPr>
          <w:rFonts w:ascii="Verdana" w:hAnsi="Verdana"/>
          <w:sz w:val="20"/>
          <w:szCs w:val="20"/>
        </w:rPr>
        <w:t>.</w:t>
      </w:r>
      <w:r w:rsidR="0074216D" w:rsidRPr="003A0BF8">
        <w:rPr>
          <w:rFonts w:ascii="Verdana" w:hAnsi="Verdana"/>
          <w:sz w:val="20"/>
          <w:szCs w:val="20"/>
        </w:rPr>
        <w:t xml:space="preserve"> </w:t>
      </w:r>
    </w:p>
    <w:p w14:paraId="64177E05" w14:textId="77777777" w:rsidR="003A0BF8" w:rsidRPr="003A0BF8" w:rsidRDefault="003A0BF8" w:rsidP="003A0BF8">
      <w:pPr>
        <w:pStyle w:val="Lijstalinea"/>
        <w:spacing w:line="360" w:lineRule="auto"/>
        <w:ind w:left="1068"/>
        <w:rPr>
          <w:rFonts w:ascii="Verdana" w:hAnsi="Verdana"/>
          <w:bCs/>
          <w:sz w:val="20"/>
          <w:szCs w:val="20"/>
        </w:rPr>
      </w:pPr>
    </w:p>
    <w:p w14:paraId="744A6EB7" w14:textId="77777777" w:rsidR="00F03613" w:rsidRPr="003A0BF8" w:rsidRDefault="0074216D" w:rsidP="00C87C3A">
      <w:pPr>
        <w:pStyle w:val="Lijstalinea"/>
        <w:numPr>
          <w:ilvl w:val="0"/>
          <w:numId w:val="8"/>
        </w:numPr>
        <w:spacing w:line="360" w:lineRule="auto"/>
        <w:ind w:left="709"/>
        <w:rPr>
          <w:rFonts w:ascii="Verdana" w:hAnsi="Verdana"/>
          <w:bCs/>
          <w:sz w:val="20"/>
          <w:szCs w:val="20"/>
        </w:rPr>
      </w:pPr>
      <w:r w:rsidRPr="003A0BF8">
        <w:rPr>
          <w:rFonts w:ascii="Verdana" w:hAnsi="Verdana"/>
          <w:sz w:val="20"/>
          <w:szCs w:val="20"/>
        </w:rPr>
        <w:t>Ontvanger d</w:t>
      </w:r>
      <w:r w:rsidR="00A84DB8">
        <w:rPr>
          <w:rFonts w:ascii="Verdana" w:hAnsi="Verdana"/>
          <w:sz w:val="20"/>
          <w:szCs w:val="20"/>
        </w:rPr>
        <w:t>oet schriftelijke mededeling aan</w:t>
      </w:r>
      <w:r w:rsidRPr="003A0BF8">
        <w:rPr>
          <w:rFonts w:ascii="Verdana" w:hAnsi="Verdana"/>
          <w:sz w:val="20"/>
          <w:szCs w:val="20"/>
        </w:rPr>
        <w:t xml:space="preserve"> Ve</w:t>
      </w:r>
      <w:r w:rsidR="00A84DB8">
        <w:rPr>
          <w:rFonts w:ascii="Verdana" w:hAnsi="Verdana"/>
          <w:sz w:val="20"/>
          <w:szCs w:val="20"/>
        </w:rPr>
        <w:t>rstrekker</w:t>
      </w:r>
      <w:r w:rsidR="008F44A7">
        <w:rPr>
          <w:rFonts w:ascii="Verdana" w:hAnsi="Verdana"/>
          <w:sz w:val="20"/>
          <w:szCs w:val="20"/>
        </w:rPr>
        <w:t xml:space="preserve"> van de personen en hun gegevens,</w:t>
      </w:r>
      <w:r w:rsidR="00A84DB8">
        <w:rPr>
          <w:rFonts w:ascii="Verdana" w:hAnsi="Verdana"/>
          <w:sz w:val="20"/>
          <w:szCs w:val="20"/>
        </w:rPr>
        <w:t xml:space="preserve"> </w:t>
      </w:r>
      <w:r w:rsidR="008F44A7">
        <w:rPr>
          <w:rFonts w:ascii="Verdana" w:hAnsi="Verdana"/>
          <w:sz w:val="20"/>
          <w:szCs w:val="20"/>
        </w:rPr>
        <w:t>d</w:t>
      </w:r>
      <w:r w:rsidR="003A0BF8">
        <w:rPr>
          <w:rFonts w:ascii="Verdana" w:hAnsi="Verdana"/>
          <w:sz w:val="20"/>
          <w:szCs w:val="20"/>
        </w:rPr>
        <w:t>ie</w:t>
      </w:r>
      <w:r w:rsidR="00A84DB8">
        <w:rPr>
          <w:rFonts w:ascii="Verdana" w:hAnsi="Verdana"/>
          <w:sz w:val="20"/>
          <w:szCs w:val="20"/>
        </w:rPr>
        <w:t xml:space="preserve"> door haar</w:t>
      </w:r>
      <w:r w:rsidRPr="003A0BF8">
        <w:rPr>
          <w:rFonts w:ascii="Verdana" w:hAnsi="Verdana"/>
          <w:sz w:val="20"/>
          <w:szCs w:val="20"/>
        </w:rPr>
        <w:t xml:space="preserve"> </w:t>
      </w:r>
      <w:r w:rsidR="003A0BF8">
        <w:rPr>
          <w:rFonts w:ascii="Verdana" w:hAnsi="Verdana"/>
          <w:sz w:val="20"/>
          <w:szCs w:val="20"/>
        </w:rPr>
        <w:t xml:space="preserve">als </w:t>
      </w:r>
      <w:r w:rsidRPr="003A0BF8">
        <w:rPr>
          <w:rFonts w:ascii="Verdana" w:hAnsi="Verdana"/>
          <w:sz w:val="20"/>
          <w:szCs w:val="20"/>
        </w:rPr>
        <w:t xml:space="preserve">contactpersoon of </w:t>
      </w:r>
      <w:proofErr w:type="gramStart"/>
      <w:r w:rsidRPr="003A0BF8">
        <w:rPr>
          <w:rFonts w:ascii="Verdana" w:hAnsi="Verdana"/>
          <w:sz w:val="20"/>
          <w:szCs w:val="20"/>
        </w:rPr>
        <w:t xml:space="preserve">contactpersonen </w:t>
      </w:r>
      <w:r w:rsidR="003A0BF8">
        <w:rPr>
          <w:rFonts w:ascii="Verdana" w:hAnsi="Verdana"/>
          <w:sz w:val="20"/>
          <w:szCs w:val="20"/>
        </w:rPr>
        <w:t xml:space="preserve"> is</w:t>
      </w:r>
      <w:proofErr w:type="gramEnd"/>
      <w:r w:rsidR="003A0BF8">
        <w:rPr>
          <w:rFonts w:ascii="Verdana" w:hAnsi="Verdana"/>
          <w:sz w:val="20"/>
          <w:szCs w:val="20"/>
        </w:rPr>
        <w:t>/</w:t>
      </w:r>
      <w:r w:rsidRPr="003A0BF8">
        <w:rPr>
          <w:rFonts w:ascii="Verdana" w:hAnsi="Verdana"/>
          <w:sz w:val="20"/>
          <w:szCs w:val="20"/>
        </w:rPr>
        <w:t>zijn benoemd</w:t>
      </w:r>
      <w:r w:rsidR="003A0BF8" w:rsidRPr="003A0BF8">
        <w:rPr>
          <w:rFonts w:ascii="Verdana" w:hAnsi="Verdana"/>
          <w:sz w:val="20"/>
          <w:szCs w:val="20"/>
        </w:rPr>
        <w:t>.</w:t>
      </w:r>
    </w:p>
    <w:p w14:paraId="668647B5" w14:textId="77777777" w:rsidR="00BD3ECF" w:rsidRDefault="007A7420" w:rsidP="00833928">
      <w:pPr>
        <w:spacing w:line="360" w:lineRule="auto"/>
        <w:rPr>
          <w:rFonts w:ascii="Verdana" w:hAnsi="Verdana"/>
          <w:b/>
          <w:bCs/>
          <w:sz w:val="20"/>
          <w:szCs w:val="20"/>
        </w:rPr>
      </w:pPr>
      <w:r w:rsidRPr="00294B64">
        <w:rPr>
          <w:rFonts w:ascii="Verdana" w:hAnsi="Verdana"/>
          <w:b/>
          <w:bCs/>
          <w:sz w:val="20"/>
          <w:szCs w:val="20"/>
        </w:rPr>
        <w:br/>
      </w:r>
      <w:r w:rsidR="00F03613" w:rsidRPr="00294B64">
        <w:rPr>
          <w:rFonts w:ascii="Verdana" w:hAnsi="Verdana"/>
          <w:b/>
          <w:bCs/>
          <w:sz w:val="20"/>
          <w:szCs w:val="20"/>
        </w:rPr>
        <w:t xml:space="preserve">Artikel </w:t>
      </w:r>
      <w:r w:rsidR="00376DB2">
        <w:rPr>
          <w:rFonts w:ascii="Verdana" w:hAnsi="Verdana"/>
          <w:b/>
          <w:bCs/>
          <w:sz w:val="20"/>
          <w:szCs w:val="20"/>
        </w:rPr>
        <w:t>5</w:t>
      </w:r>
      <w:r w:rsidR="00BD3ECF">
        <w:rPr>
          <w:rFonts w:ascii="Verdana" w:hAnsi="Verdana"/>
          <w:b/>
          <w:bCs/>
          <w:sz w:val="20"/>
          <w:szCs w:val="20"/>
        </w:rPr>
        <w:t xml:space="preserve"> - Rapportages en verantwoording</w:t>
      </w:r>
    </w:p>
    <w:p w14:paraId="34E06975" w14:textId="08379DEB" w:rsidR="00C34A95" w:rsidRPr="009D69D0" w:rsidRDefault="00FB5C11" w:rsidP="00B86F4F">
      <w:pPr>
        <w:pStyle w:val="Lijstalinea"/>
        <w:numPr>
          <w:ilvl w:val="0"/>
          <w:numId w:val="9"/>
        </w:numPr>
        <w:spacing w:line="360" w:lineRule="auto"/>
        <w:rPr>
          <w:rFonts w:ascii="Verdana" w:hAnsi="Verdana"/>
          <w:bCs/>
          <w:sz w:val="20"/>
          <w:szCs w:val="20"/>
        </w:rPr>
      </w:pPr>
      <w:r w:rsidRPr="009D69D0">
        <w:rPr>
          <w:rFonts w:ascii="Verdana" w:hAnsi="Verdana"/>
          <w:bCs/>
          <w:sz w:val="20"/>
          <w:szCs w:val="20"/>
        </w:rPr>
        <w:t xml:space="preserve">Binnen </w:t>
      </w:r>
      <w:r w:rsidR="00C34A95" w:rsidRPr="009D69D0">
        <w:rPr>
          <w:rFonts w:ascii="Verdana" w:hAnsi="Verdana"/>
          <w:bCs/>
          <w:sz w:val="20"/>
          <w:szCs w:val="20"/>
        </w:rPr>
        <w:t>30</w:t>
      </w:r>
      <w:r w:rsidRPr="009D69D0">
        <w:rPr>
          <w:rFonts w:ascii="Verdana" w:hAnsi="Verdana"/>
          <w:bCs/>
          <w:sz w:val="20"/>
          <w:szCs w:val="20"/>
        </w:rPr>
        <w:t xml:space="preserve"> dagen na de afloop</w:t>
      </w:r>
      <w:r w:rsidR="009A0137" w:rsidRPr="009D69D0">
        <w:rPr>
          <w:rFonts w:ascii="Verdana" w:hAnsi="Verdana"/>
          <w:bCs/>
          <w:sz w:val="20"/>
          <w:szCs w:val="20"/>
        </w:rPr>
        <w:t xml:space="preserve"> van ieder</w:t>
      </w:r>
      <w:r w:rsidR="00B723D1" w:rsidRPr="009D69D0">
        <w:rPr>
          <w:rFonts w:ascii="Verdana" w:hAnsi="Verdana"/>
          <w:bCs/>
          <w:sz w:val="20"/>
          <w:szCs w:val="20"/>
        </w:rPr>
        <w:t xml:space="preserve"> half jaar</w:t>
      </w:r>
      <w:r w:rsidR="009A0137" w:rsidRPr="009D69D0">
        <w:rPr>
          <w:rFonts w:ascii="Verdana" w:hAnsi="Verdana"/>
          <w:bCs/>
          <w:sz w:val="20"/>
          <w:szCs w:val="20"/>
        </w:rPr>
        <w:t xml:space="preserve"> en</w:t>
      </w:r>
      <w:r w:rsidR="007A7420" w:rsidRPr="009D69D0">
        <w:rPr>
          <w:rFonts w:ascii="Verdana" w:hAnsi="Verdana"/>
          <w:bCs/>
          <w:sz w:val="20"/>
          <w:szCs w:val="20"/>
        </w:rPr>
        <w:t xml:space="preserve"> bij beëindiging</w:t>
      </w:r>
      <w:r w:rsidR="00C87552" w:rsidRPr="009D69D0">
        <w:rPr>
          <w:rFonts w:ascii="Verdana" w:hAnsi="Verdana"/>
          <w:bCs/>
          <w:sz w:val="20"/>
          <w:szCs w:val="20"/>
        </w:rPr>
        <w:t xml:space="preserve"> of voltooiing</w:t>
      </w:r>
      <w:r w:rsidR="007A7420" w:rsidRPr="009D69D0">
        <w:rPr>
          <w:rFonts w:ascii="Verdana" w:hAnsi="Verdana"/>
          <w:bCs/>
          <w:sz w:val="20"/>
          <w:szCs w:val="20"/>
        </w:rPr>
        <w:t xml:space="preserve"> v</w:t>
      </w:r>
      <w:r w:rsidR="00ED5D06" w:rsidRPr="009D69D0">
        <w:rPr>
          <w:rFonts w:ascii="Verdana" w:hAnsi="Verdana"/>
          <w:bCs/>
          <w:sz w:val="20"/>
          <w:szCs w:val="20"/>
        </w:rPr>
        <w:t xml:space="preserve">an </w:t>
      </w:r>
      <w:r w:rsidR="00AE4FDE" w:rsidRPr="009D69D0">
        <w:rPr>
          <w:rFonts w:ascii="Verdana" w:hAnsi="Verdana"/>
          <w:bCs/>
          <w:sz w:val="20"/>
          <w:szCs w:val="20"/>
        </w:rPr>
        <w:t xml:space="preserve">het Project </w:t>
      </w:r>
      <w:r w:rsidR="008167A8" w:rsidRPr="009D69D0">
        <w:rPr>
          <w:rFonts w:ascii="Verdana" w:hAnsi="Verdana"/>
          <w:bCs/>
          <w:sz w:val="20"/>
          <w:szCs w:val="20"/>
        </w:rPr>
        <w:t xml:space="preserve">stelt </w:t>
      </w:r>
      <w:r w:rsidR="001F0817" w:rsidRPr="009D69D0">
        <w:rPr>
          <w:rFonts w:ascii="Verdana" w:hAnsi="Verdana"/>
          <w:bCs/>
          <w:sz w:val="20"/>
          <w:szCs w:val="20"/>
        </w:rPr>
        <w:t>Ontvanger</w:t>
      </w:r>
      <w:r w:rsidR="008167A8" w:rsidRPr="009D69D0">
        <w:rPr>
          <w:rFonts w:ascii="Verdana" w:hAnsi="Verdana"/>
          <w:bCs/>
          <w:sz w:val="20"/>
          <w:szCs w:val="20"/>
        </w:rPr>
        <w:t xml:space="preserve"> een rapportage op </w:t>
      </w:r>
      <w:r w:rsidR="00270746" w:rsidRPr="009D69D0">
        <w:rPr>
          <w:rFonts w:ascii="Verdana" w:hAnsi="Verdana"/>
          <w:bCs/>
          <w:sz w:val="20"/>
          <w:szCs w:val="20"/>
        </w:rPr>
        <w:t>over het Project</w:t>
      </w:r>
      <w:r w:rsidR="00DB366A" w:rsidRPr="009D69D0">
        <w:rPr>
          <w:rFonts w:ascii="Verdana" w:hAnsi="Verdana"/>
          <w:bCs/>
          <w:sz w:val="20"/>
          <w:szCs w:val="20"/>
        </w:rPr>
        <w:t xml:space="preserve">. </w:t>
      </w:r>
      <w:r w:rsidR="00061C9B" w:rsidRPr="009D69D0">
        <w:rPr>
          <w:rFonts w:ascii="Verdana" w:hAnsi="Verdana"/>
          <w:bCs/>
          <w:sz w:val="20"/>
          <w:szCs w:val="20"/>
        </w:rPr>
        <w:t xml:space="preserve">De inrichting van de rapportage dient te voldoen aan de vereisten zoals opgenomen in de richtlijnen. </w:t>
      </w:r>
      <w:r w:rsidR="009D69D0">
        <w:rPr>
          <w:rFonts w:ascii="Verdana" w:hAnsi="Verdana"/>
          <w:bCs/>
          <w:sz w:val="20"/>
          <w:szCs w:val="20"/>
        </w:rPr>
        <w:br/>
      </w:r>
    </w:p>
    <w:p w14:paraId="291881EA" w14:textId="77777777" w:rsidR="0090019A" w:rsidRPr="0090019A" w:rsidRDefault="001F46F9" w:rsidP="0090019A">
      <w:pPr>
        <w:pStyle w:val="Lijstalinea"/>
        <w:numPr>
          <w:ilvl w:val="0"/>
          <w:numId w:val="9"/>
        </w:numPr>
        <w:spacing w:line="360" w:lineRule="auto"/>
        <w:rPr>
          <w:rFonts w:ascii="Verdana" w:hAnsi="Verdana"/>
          <w:bCs/>
          <w:sz w:val="20"/>
          <w:szCs w:val="20"/>
        </w:rPr>
      </w:pPr>
      <w:r w:rsidRPr="00BD3ECF">
        <w:rPr>
          <w:rFonts w:ascii="Verdana" w:hAnsi="Verdana"/>
          <w:bCs/>
          <w:sz w:val="20"/>
          <w:szCs w:val="20"/>
        </w:rPr>
        <w:t>In deze ra</w:t>
      </w:r>
      <w:r w:rsidR="0099786F">
        <w:rPr>
          <w:rFonts w:ascii="Verdana" w:hAnsi="Verdana"/>
          <w:bCs/>
          <w:sz w:val="20"/>
          <w:szCs w:val="20"/>
        </w:rPr>
        <w:t>ppo</w:t>
      </w:r>
      <w:r w:rsidR="009A0137">
        <w:rPr>
          <w:rFonts w:ascii="Verdana" w:hAnsi="Verdana"/>
          <w:bCs/>
          <w:sz w:val="20"/>
          <w:szCs w:val="20"/>
        </w:rPr>
        <w:t xml:space="preserve">rtage dient tenminste </w:t>
      </w:r>
      <w:r w:rsidR="00C01DBF">
        <w:rPr>
          <w:rFonts w:ascii="Verdana" w:hAnsi="Verdana"/>
          <w:bCs/>
          <w:sz w:val="20"/>
          <w:szCs w:val="20"/>
        </w:rPr>
        <w:t xml:space="preserve">(aansluitend op de richtlijnen) </w:t>
      </w:r>
      <w:r w:rsidR="009A0137">
        <w:rPr>
          <w:rFonts w:ascii="Verdana" w:hAnsi="Verdana"/>
          <w:bCs/>
          <w:sz w:val="20"/>
          <w:szCs w:val="20"/>
        </w:rPr>
        <w:t>gedetailleerd</w:t>
      </w:r>
      <w:r w:rsidR="0099786F">
        <w:rPr>
          <w:rFonts w:ascii="Verdana" w:hAnsi="Verdana"/>
          <w:bCs/>
          <w:sz w:val="20"/>
          <w:szCs w:val="20"/>
        </w:rPr>
        <w:t xml:space="preserve"> aandacht te worden besteed aan de volgende punten</w:t>
      </w:r>
      <w:r w:rsidR="0090019A">
        <w:rPr>
          <w:rFonts w:ascii="Verdana" w:hAnsi="Verdana"/>
          <w:bCs/>
          <w:sz w:val="20"/>
          <w:szCs w:val="20"/>
        </w:rPr>
        <w:t xml:space="preserve">: </w:t>
      </w:r>
    </w:p>
    <w:p w14:paraId="2C3CBBEF" w14:textId="77777777" w:rsidR="0090019A" w:rsidRDefault="00704163" w:rsidP="0090019A">
      <w:pPr>
        <w:pStyle w:val="Lijstalinea"/>
        <w:numPr>
          <w:ilvl w:val="0"/>
          <w:numId w:val="10"/>
        </w:numPr>
        <w:spacing w:line="360" w:lineRule="auto"/>
        <w:rPr>
          <w:rFonts w:ascii="Verdana" w:hAnsi="Verdana"/>
          <w:bCs/>
          <w:sz w:val="20"/>
          <w:szCs w:val="20"/>
        </w:rPr>
      </w:pPr>
      <w:r w:rsidRPr="0090019A">
        <w:rPr>
          <w:rFonts w:ascii="Verdana" w:hAnsi="Verdana"/>
          <w:bCs/>
          <w:sz w:val="20"/>
          <w:szCs w:val="20"/>
        </w:rPr>
        <w:t>D</w:t>
      </w:r>
      <w:r w:rsidR="001F46F9" w:rsidRPr="0090019A">
        <w:rPr>
          <w:rFonts w:ascii="Verdana" w:hAnsi="Verdana"/>
          <w:bCs/>
          <w:sz w:val="20"/>
          <w:szCs w:val="20"/>
        </w:rPr>
        <w:t>e</w:t>
      </w:r>
      <w:r>
        <w:rPr>
          <w:rFonts w:ascii="Verdana" w:hAnsi="Verdana"/>
          <w:bCs/>
          <w:sz w:val="20"/>
          <w:szCs w:val="20"/>
        </w:rPr>
        <w:t xml:space="preserve"> financiële en inhoudelijk</w:t>
      </w:r>
      <w:r w:rsidR="001F46F9" w:rsidRPr="0090019A">
        <w:rPr>
          <w:rFonts w:ascii="Verdana" w:hAnsi="Verdana"/>
          <w:bCs/>
          <w:sz w:val="20"/>
          <w:szCs w:val="20"/>
        </w:rPr>
        <w:t xml:space="preserve"> realisatie van </w:t>
      </w:r>
      <w:r w:rsidR="00270746">
        <w:rPr>
          <w:rFonts w:ascii="Verdana" w:hAnsi="Verdana"/>
          <w:bCs/>
          <w:sz w:val="20"/>
          <w:szCs w:val="20"/>
        </w:rPr>
        <w:t>het Project</w:t>
      </w:r>
      <w:r w:rsidR="00061C9B">
        <w:rPr>
          <w:rFonts w:ascii="Verdana" w:hAnsi="Verdana"/>
          <w:bCs/>
          <w:sz w:val="20"/>
          <w:szCs w:val="20"/>
        </w:rPr>
        <w:t xml:space="preserve"> in vergelijking tot de bij de aanvraag opgenomen begroting</w:t>
      </w:r>
      <w:r w:rsidR="0090019A">
        <w:rPr>
          <w:rFonts w:ascii="Verdana" w:hAnsi="Verdana"/>
          <w:bCs/>
          <w:sz w:val="20"/>
          <w:szCs w:val="20"/>
        </w:rPr>
        <w:t xml:space="preserve">; </w:t>
      </w:r>
    </w:p>
    <w:p w14:paraId="31029611" w14:textId="77777777" w:rsidR="0099786F" w:rsidRDefault="001F46F9" w:rsidP="0090019A">
      <w:pPr>
        <w:pStyle w:val="Lijstalinea"/>
        <w:numPr>
          <w:ilvl w:val="0"/>
          <w:numId w:val="10"/>
        </w:numPr>
        <w:spacing w:line="360" w:lineRule="auto"/>
        <w:rPr>
          <w:rFonts w:ascii="Verdana" w:hAnsi="Verdana"/>
          <w:bCs/>
          <w:sz w:val="20"/>
          <w:szCs w:val="20"/>
        </w:rPr>
      </w:pPr>
      <w:proofErr w:type="gramStart"/>
      <w:r w:rsidRPr="0090019A">
        <w:rPr>
          <w:rFonts w:ascii="Verdana" w:hAnsi="Verdana"/>
          <w:bCs/>
          <w:sz w:val="20"/>
          <w:szCs w:val="20"/>
        </w:rPr>
        <w:t>de</w:t>
      </w:r>
      <w:proofErr w:type="gramEnd"/>
      <w:r w:rsidRPr="0090019A">
        <w:rPr>
          <w:rFonts w:ascii="Verdana" w:hAnsi="Verdana"/>
          <w:bCs/>
          <w:sz w:val="20"/>
          <w:szCs w:val="20"/>
        </w:rPr>
        <w:t xml:space="preserve"> (wijze van) (co-)financiering</w:t>
      </w:r>
      <w:r w:rsidR="00160021">
        <w:rPr>
          <w:rFonts w:ascii="Verdana" w:hAnsi="Verdana"/>
          <w:bCs/>
          <w:sz w:val="20"/>
          <w:szCs w:val="20"/>
        </w:rPr>
        <w:t xml:space="preserve"> van het Project</w:t>
      </w:r>
      <w:r w:rsidR="0090019A">
        <w:rPr>
          <w:rFonts w:ascii="Verdana" w:hAnsi="Verdana"/>
          <w:bCs/>
          <w:sz w:val="20"/>
          <w:szCs w:val="20"/>
        </w:rPr>
        <w:t>;</w:t>
      </w:r>
      <w:r w:rsidR="009A0137">
        <w:rPr>
          <w:rFonts w:ascii="Verdana" w:hAnsi="Verdana"/>
          <w:bCs/>
          <w:sz w:val="20"/>
          <w:szCs w:val="20"/>
        </w:rPr>
        <w:t xml:space="preserve"> </w:t>
      </w:r>
      <w:r w:rsidRPr="0090019A">
        <w:rPr>
          <w:rFonts w:ascii="Verdana" w:hAnsi="Verdana"/>
          <w:bCs/>
          <w:sz w:val="20"/>
          <w:szCs w:val="20"/>
        </w:rPr>
        <w:t xml:space="preserve"> </w:t>
      </w:r>
    </w:p>
    <w:p w14:paraId="4B43E6A3" w14:textId="21A1271B" w:rsidR="00061C9B" w:rsidRDefault="00061C9B" w:rsidP="0090019A">
      <w:pPr>
        <w:pStyle w:val="Lijstalinea"/>
        <w:numPr>
          <w:ilvl w:val="0"/>
          <w:numId w:val="10"/>
        </w:numPr>
        <w:spacing w:line="360" w:lineRule="auto"/>
        <w:rPr>
          <w:rFonts w:ascii="Verdana" w:hAnsi="Verdana"/>
          <w:bCs/>
          <w:sz w:val="20"/>
          <w:szCs w:val="20"/>
        </w:rPr>
      </w:pPr>
      <w:proofErr w:type="gramStart"/>
      <w:r>
        <w:rPr>
          <w:rFonts w:ascii="Verdana" w:hAnsi="Verdana"/>
          <w:bCs/>
          <w:sz w:val="20"/>
          <w:szCs w:val="20"/>
        </w:rPr>
        <w:t>de</w:t>
      </w:r>
      <w:proofErr w:type="gramEnd"/>
      <w:r>
        <w:rPr>
          <w:rFonts w:ascii="Verdana" w:hAnsi="Verdana"/>
          <w:bCs/>
          <w:sz w:val="20"/>
          <w:szCs w:val="20"/>
        </w:rPr>
        <w:t xml:space="preserve"> voorgestelde financiële afrekening op basis van de werkelijk bestede kosten; </w:t>
      </w:r>
      <w:r w:rsidR="00BB11BB">
        <w:rPr>
          <w:rFonts w:ascii="Verdana" w:hAnsi="Verdana"/>
          <w:bCs/>
          <w:sz w:val="20"/>
          <w:szCs w:val="20"/>
        </w:rPr>
        <w:t>en</w:t>
      </w:r>
    </w:p>
    <w:p w14:paraId="54160230" w14:textId="4B45C9CA" w:rsidR="00210E61" w:rsidRPr="00C34A95" w:rsidRDefault="00160021" w:rsidP="00BB11BB">
      <w:pPr>
        <w:pStyle w:val="Lijstalinea"/>
        <w:numPr>
          <w:ilvl w:val="0"/>
          <w:numId w:val="10"/>
        </w:numPr>
        <w:spacing w:line="360" w:lineRule="auto"/>
        <w:rPr>
          <w:rFonts w:ascii="Verdana" w:hAnsi="Verdana"/>
          <w:bCs/>
          <w:sz w:val="20"/>
          <w:szCs w:val="20"/>
        </w:rPr>
      </w:pPr>
      <w:proofErr w:type="gramStart"/>
      <w:r>
        <w:rPr>
          <w:rFonts w:ascii="Verdana" w:hAnsi="Verdana"/>
          <w:bCs/>
          <w:sz w:val="20"/>
          <w:szCs w:val="20"/>
        </w:rPr>
        <w:t>waar</w:t>
      </w:r>
      <w:r w:rsidR="001F46F9" w:rsidRPr="0090019A">
        <w:rPr>
          <w:rFonts w:ascii="Verdana" w:hAnsi="Verdana"/>
          <w:bCs/>
          <w:sz w:val="20"/>
          <w:szCs w:val="20"/>
        </w:rPr>
        <w:t>borgin</w:t>
      </w:r>
      <w:r w:rsidR="009A0137">
        <w:rPr>
          <w:rFonts w:ascii="Verdana" w:hAnsi="Verdana"/>
          <w:bCs/>
          <w:sz w:val="20"/>
          <w:szCs w:val="20"/>
        </w:rPr>
        <w:t>g</w:t>
      </w:r>
      <w:proofErr w:type="gramEnd"/>
      <w:r w:rsidR="009A0137">
        <w:rPr>
          <w:rFonts w:ascii="Verdana" w:hAnsi="Verdana"/>
          <w:bCs/>
          <w:sz w:val="20"/>
          <w:szCs w:val="20"/>
        </w:rPr>
        <w:t xml:space="preserve"> van resultaten in de toekomst</w:t>
      </w:r>
      <w:r w:rsidR="00BB11BB">
        <w:rPr>
          <w:rFonts w:ascii="Verdana" w:hAnsi="Verdana"/>
          <w:bCs/>
          <w:sz w:val="20"/>
          <w:szCs w:val="20"/>
        </w:rPr>
        <w:t>.</w:t>
      </w:r>
      <w:r w:rsidR="0099786F" w:rsidRPr="00C34A95">
        <w:rPr>
          <w:rFonts w:ascii="Verdana" w:hAnsi="Verdana"/>
          <w:bCs/>
          <w:sz w:val="20"/>
          <w:szCs w:val="20"/>
        </w:rPr>
        <w:br/>
      </w:r>
      <w:r w:rsidR="009D69D0">
        <w:rPr>
          <w:rFonts w:ascii="Verdana" w:hAnsi="Verdana"/>
          <w:bCs/>
          <w:sz w:val="20"/>
          <w:szCs w:val="20"/>
        </w:rPr>
        <w:br/>
      </w:r>
      <w:r w:rsidR="009D69D0">
        <w:rPr>
          <w:rFonts w:ascii="Verdana" w:hAnsi="Verdana"/>
          <w:bCs/>
          <w:sz w:val="20"/>
          <w:szCs w:val="20"/>
        </w:rPr>
        <w:br/>
      </w:r>
      <w:r w:rsidR="009D69D0">
        <w:rPr>
          <w:rFonts w:ascii="Verdana" w:hAnsi="Verdana"/>
          <w:bCs/>
          <w:sz w:val="20"/>
          <w:szCs w:val="20"/>
        </w:rPr>
        <w:br/>
      </w:r>
      <w:r w:rsidR="009D69D0">
        <w:rPr>
          <w:rFonts w:ascii="Verdana" w:hAnsi="Verdana"/>
          <w:bCs/>
          <w:sz w:val="20"/>
          <w:szCs w:val="20"/>
        </w:rPr>
        <w:br/>
      </w:r>
      <w:r w:rsidR="009D69D0">
        <w:rPr>
          <w:rFonts w:ascii="Verdana" w:hAnsi="Verdana"/>
          <w:bCs/>
          <w:sz w:val="20"/>
          <w:szCs w:val="20"/>
        </w:rPr>
        <w:lastRenderedPageBreak/>
        <w:br/>
      </w:r>
      <w:r w:rsidR="009D69D0">
        <w:rPr>
          <w:rFonts w:ascii="Verdana" w:hAnsi="Verdana"/>
          <w:bCs/>
          <w:sz w:val="20"/>
          <w:szCs w:val="20"/>
        </w:rPr>
        <w:br/>
      </w:r>
    </w:p>
    <w:p w14:paraId="6B5EC6C6" w14:textId="2E0E7420" w:rsidR="003D475F" w:rsidRDefault="00F95198" w:rsidP="00833928">
      <w:pPr>
        <w:pStyle w:val="Lijstalinea"/>
        <w:numPr>
          <w:ilvl w:val="0"/>
          <w:numId w:val="9"/>
        </w:numPr>
        <w:spacing w:line="360" w:lineRule="auto"/>
        <w:rPr>
          <w:rFonts w:ascii="Verdana" w:hAnsi="Verdana"/>
          <w:bCs/>
          <w:sz w:val="20"/>
          <w:szCs w:val="20"/>
        </w:rPr>
      </w:pPr>
      <w:r>
        <w:rPr>
          <w:rFonts w:ascii="Verdana" w:hAnsi="Verdana"/>
          <w:bCs/>
          <w:sz w:val="20"/>
          <w:szCs w:val="20"/>
        </w:rPr>
        <w:t>Indien</w:t>
      </w:r>
      <w:r w:rsidR="001F46F9" w:rsidRPr="0099786F">
        <w:rPr>
          <w:rFonts w:ascii="Verdana" w:hAnsi="Verdana"/>
          <w:bCs/>
          <w:sz w:val="20"/>
          <w:szCs w:val="20"/>
        </w:rPr>
        <w:t xml:space="preserve"> de </w:t>
      </w:r>
      <w:r>
        <w:rPr>
          <w:rFonts w:ascii="Verdana" w:hAnsi="Verdana"/>
          <w:bCs/>
          <w:sz w:val="20"/>
          <w:szCs w:val="20"/>
        </w:rPr>
        <w:t xml:space="preserve">financiële </w:t>
      </w:r>
      <w:r w:rsidR="001F46F9" w:rsidRPr="0099786F">
        <w:rPr>
          <w:rFonts w:ascii="Verdana" w:hAnsi="Verdana"/>
          <w:bCs/>
          <w:sz w:val="20"/>
          <w:szCs w:val="20"/>
        </w:rPr>
        <w:t>bijdrage</w:t>
      </w:r>
      <w:r>
        <w:rPr>
          <w:rFonts w:ascii="Verdana" w:hAnsi="Verdana"/>
          <w:bCs/>
          <w:sz w:val="20"/>
          <w:szCs w:val="20"/>
        </w:rPr>
        <w:t xml:space="preserve"> van de Verstrekker aan Ontvanger</w:t>
      </w:r>
      <w:r w:rsidR="001F46F9" w:rsidRPr="0099786F">
        <w:rPr>
          <w:rFonts w:ascii="Verdana" w:hAnsi="Verdana"/>
          <w:bCs/>
          <w:sz w:val="20"/>
          <w:szCs w:val="20"/>
        </w:rPr>
        <w:t xml:space="preserve"> groter is dan </w:t>
      </w:r>
      <w:r>
        <w:rPr>
          <w:rFonts w:ascii="Verdana" w:hAnsi="Verdana"/>
          <w:bCs/>
          <w:sz w:val="20"/>
          <w:szCs w:val="20"/>
        </w:rPr>
        <w:t>€100.000, inclusief</w:t>
      </w:r>
      <w:r w:rsidR="001F46F9" w:rsidRPr="0099786F">
        <w:rPr>
          <w:rFonts w:ascii="Verdana" w:hAnsi="Verdana"/>
          <w:bCs/>
          <w:sz w:val="20"/>
          <w:szCs w:val="20"/>
        </w:rPr>
        <w:t xml:space="preserve"> </w:t>
      </w:r>
      <w:r w:rsidR="000E5443">
        <w:rPr>
          <w:rFonts w:ascii="Verdana" w:hAnsi="Verdana"/>
          <w:bCs/>
          <w:sz w:val="20"/>
          <w:szCs w:val="20"/>
        </w:rPr>
        <w:t>eventueel verschuldigde btw</w:t>
      </w:r>
      <w:r>
        <w:rPr>
          <w:rFonts w:ascii="Verdana" w:hAnsi="Verdana"/>
          <w:bCs/>
          <w:sz w:val="20"/>
          <w:szCs w:val="20"/>
        </w:rPr>
        <w:t xml:space="preserve">, </w:t>
      </w:r>
      <w:r w:rsidR="002D1506">
        <w:rPr>
          <w:rFonts w:ascii="Verdana" w:hAnsi="Verdana"/>
          <w:bCs/>
          <w:sz w:val="20"/>
          <w:szCs w:val="20"/>
        </w:rPr>
        <w:t>dan</w:t>
      </w:r>
      <w:r>
        <w:rPr>
          <w:rFonts w:ascii="Verdana" w:hAnsi="Verdana"/>
          <w:bCs/>
          <w:sz w:val="20"/>
          <w:szCs w:val="20"/>
        </w:rPr>
        <w:t xml:space="preserve"> is O</w:t>
      </w:r>
      <w:r w:rsidR="001F46F9" w:rsidRPr="0099786F">
        <w:rPr>
          <w:rFonts w:ascii="Verdana" w:hAnsi="Verdana"/>
          <w:bCs/>
          <w:sz w:val="20"/>
          <w:szCs w:val="20"/>
        </w:rPr>
        <w:t xml:space="preserve">ntvanger verplicht </w:t>
      </w:r>
      <w:r w:rsidR="00DF29D5">
        <w:rPr>
          <w:rFonts w:ascii="Verdana" w:hAnsi="Verdana"/>
          <w:bCs/>
          <w:sz w:val="20"/>
          <w:szCs w:val="20"/>
        </w:rPr>
        <w:t>rapport van feitelijke bevindingen</w:t>
      </w:r>
      <w:r w:rsidR="00B633A7">
        <w:rPr>
          <w:rFonts w:ascii="Verdana" w:hAnsi="Verdana"/>
          <w:bCs/>
          <w:sz w:val="20"/>
          <w:szCs w:val="20"/>
        </w:rPr>
        <w:t xml:space="preserve"> </w:t>
      </w:r>
      <w:r w:rsidR="00704163">
        <w:rPr>
          <w:rFonts w:ascii="Verdana" w:hAnsi="Verdana"/>
          <w:bCs/>
          <w:sz w:val="20"/>
          <w:szCs w:val="20"/>
        </w:rPr>
        <w:t xml:space="preserve">opgesteld door een accountant </w:t>
      </w:r>
      <w:r w:rsidR="001F46F9" w:rsidRPr="0099786F">
        <w:rPr>
          <w:rFonts w:ascii="Verdana" w:hAnsi="Verdana"/>
          <w:bCs/>
          <w:sz w:val="20"/>
          <w:szCs w:val="20"/>
        </w:rPr>
        <w:t>aan te leveren</w:t>
      </w:r>
      <w:r w:rsidR="002D1506">
        <w:rPr>
          <w:rFonts w:ascii="Verdana" w:hAnsi="Verdana"/>
          <w:bCs/>
          <w:sz w:val="20"/>
          <w:szCs w:val="20"/>
        </w:rPr>
        <w:t xml:space="preserve"> aan Verstrekker</w:t>
      </w:r>
      <w:r w:rsidR="003D475F">
        <w:rPr>
          <w:rFonts w:ascii="Verdana" w:hAnsi="Verdana"/>
          <w:bCs/>
          <w:sz w:val="20"/>
          <w:szCs w:val="20"/>
        </w:rPr>
        <w:t xml:space="preserve"> na</w:t>
      </w:r>
      <w:r w:rsidR="001F46F9" w:rsidRPr="0099786F">
        <w:rPr>
          <w:rFonts w:ascii="Verdana" w:hAnsi="Verdana"/>
          <w:bCs/>
          <w:sz w:val="20"/>
          <w:szCs w:val="20"/>
        </w:rPr>
        <w:t xml:space="preserve"> </w:t>
      </w:r>
      <w:r w:rsidR="0069167C">
        <w:rPr>
          <w:rFonts w:ascii="Verdana" w:hAnsi="Verdana"/>
          <w:bCs/>
          <w:sz w:val="20"/>
          <w:szCs w:val="20"/>
        </w:rPr>
        <w:t>beëindiging van deze</w:t>
      </w:r>
      <w:r w:rsidR="00DF29D5">
        <w:rPr>
          <w:rFonts w:ascii="Verdana" w:hAnsi="Verdana"/>
          <w:bCs/>
          <w:sz w:val="20"/>
          <w:szCs w:val="20"/>
        </w:rPr>
        <w:t xml:space="preserve"> overeenkomst.</w:t>
      </w:r>
      <w:r w:rsidR="003D475F">
        <w:rPr>
          <w:rFonts w:ascii="Verdana" w:hAnsi="Verdana"/>
          <w:bCs/>
          <w:sz w:val="20"/>
          <w:szCs w:val="20"/>
        </w:rPr>
        <w:t xml:space="preserve"> </w:t>
      </w:r>
      <w:r w:rsidR="00BB11BB">
        <w:rPr>
          <w:rFonts w:ascii="Verdana" w:hAnsi="Verdana"/>
          <w:bCs/>
          <w:sz w:val="20"/>
          <w:szCs w:val="20"/>
        </w:rPr>
        <w:t>Dit rapport dient te worden opgesteld conform het protocol zoals door Verstrekker wordt verstrekt.</w:t>
      </w:r>
      <w:r w:rsidR="00C60068">
        <w:rPr>
          <w:rFonts w:ascii="Verdana" w:hAnsi="Verdana"/>
          <w:bCs/>
          <w:sz w:val="20"/>
          <w:szCs w:val="20"/>
        </w:rPr>
        <w:br/>
      </w:r>
    </w:p>
    <w:p w14:paraId="28A791C9" w14:textId="0F28AC78" w:rsidR="000246A3" w:rsidRPr="00AC5CF5" w:rsidRDefault="005F4076" w:rsidP="00833928">
      <w:pPr>
        <w:pStyle w:val="Lijstalinea"/>
        <w:numPr>
          <w:ilvl w:val="0"/>
          <w:numId w:val="9"/>
        </w:numPr>
        <w:spacing w:line="360" w:lineRule="auto"/>
        <w:rPr>
          <w:rFonts w:ascii="Verdana" w:hAnsi="Verdana"/>
          <w:bCs/>
          <w:sz w:val="20"/>
          <w:szCs w:val="20"/>
        </w:rPr>
      </w:pPr>
      <w:r w:rsidRPr="00AC5CF5">
        <w:rPr>
          <w:rFonts w:ascii="Verdana" w:hAnsi="Verdana"/>
          <w:sz w:val="20"/>
          <w:szCs w:val="20"/>
        </w:rPr>
        <w:t xml:space="preserve">Verstrekker is </w:t>
      </w:r>
      <w:proofErr w:type="gramStart"/>
      <w:r w:rsidRPr="00AC5CF5">
        <w:rPr>
          <w:rFonts w:ascii="Verdana" w:hAnsi="Verdana"/>
          <w:sz w:val="20"/>
          <w:szCs w:val="20"/>
        </w:rPr>
        <w:t>ten allen tijde</w:t>
      </w:r>
      <w:proofErr w:type="gramEnd"/>
      <w:r w:rsidRPr="00AC5CF5">
        <w:rPr>
          <w:rFonts w:ascii="Verdana" w:hAnsi="Verdana"/>
          <w:sz w:val="20"/>
          <w:szCs w:val="20"/>
        </w:rPr>
        <w:t xml:space="preserve"> bevoegd, ook bij bedragen kleiner dan €100.000 inclusief </w:t>
      </w:r>
      <w:r w:rsidR="000E5443">
        <w:rPr>
          <w:rFonts w:ascii="Verdana" w:hAnsi="Verdana"/>
          <w:sz w:val="20"/>
          <w:szCs w:val="20"/>
        </w:rPr>
        <w:t>eventueel verschuldigde btw</w:t>
      </w:r>
      <w:r w:rsidRPr="00AC5CF5">
        <w:rPr>
          <w:rFonts w:ascii="Verdana" w:hAnsi="Verdana"/>
          <w:sz w:val="20"/>
          <w:szCs w:val="20"/>
        </w:rPr>
        <w:t xml:space="preserve">, een accountant </w:t>
      </w:r>
      <w:r w:rsidR="00AB753D">
        <w:rPr>
          <w:rFonts w:ascii="Verdana" w:hAnsi="Verdana"/>
          <w:sz w:val="20"/>
          <w:szCs w:val="20"/>
        </w:rPr>
        <w:t xml:space="preserve">een </w:t>
      </w:r>
      <w:r w:rsidR="00C01DBF">
        <w:rPr>
          <w:rFonts w:ascii="Verdana" w:hAnsi="Verdana"/>
          <w:sz w:val="20"/>
          <w:szCs w:val="20"/>
        </w:rPr>
        <w:t>onderzoek</w:t>
      </w:r>
      <w:r w:rsidR="00AB753D">
        <w:rPr>
          <w:rFonts w:ascii="Verdana" w:hAnsi="Verdana"/>
          <w:sz w:val="20"/>
          <w:szCs w:val="20"/>
        </w:rPr>
        <w:t xml:space="preserve"> naar de financiële rapportage</w:t>
      </w:r>
      <w:r w:rsidR="00C01DBF">
        <w:rPr>
          <w:rFonts w:ascii="Verdana" w:hAnsi="Verdana"/>
          <w:sz w:val="20"/>
          <w:szCs w:val="20"/>
        </w:rPr>
        <w:t xml:space="preserve"> te </w:t>
      </w:r>
      <w:r w:rsidRPr="00AC5CF5">
        <w:rPr>
          <w:rFonts w:ascii="Verdana" w:hAnsi="Verdana"/>
          <w:sz w:val="20"/>
          <w:szCs w:val="20"/>
        </w:rPr>
        <w:t xml:space="preserve">laten </w:t>
      </w:r>
      <w:r w:rsidR="00C01DBF">
        <w:rPr>
          <w:rFonts w:ascii="Verdana" w:hAnsi="Verdana"/>
          <w:sz w:val="20"/>
          <w:szCs w:val="20"/>
        </w:rPr>
        <w:t>uit</w:t>
      </w:r>
      <w:r w:rsidRPr="00AC5CF5">
        <w:rPr>
          <w:rFonts w:ascii="Verdana" w:hAnsi="Verdana"/>
          <w:sz w:val="20"/>
          <w:szCs w:val="20"/>
        </w:rPr>
        <w:t>voeren.</w:t>
      </w:r>
      <w:r w:rsidR="00D431FB" w:rsidRPr="00AC5CF5">
        <w:rPr>
          <w:rFonts w:ascii="Verdana" w:hAnsi="Verdana"/>
          <w:bCs/>
          <w:sz w:val="20"/>
          <w:szCs w:val="20"/>
        </w:rPr>
        <w:br/>
      </w:r>
    </w:p>
    <w:p w14:paraId="3F9095D3" w14:textId="77777777" w:rsidR="00964E71" w:rsidRDefault="00EC2203" w:rsidP="00833928">
      <w:pPr>
        <w:spacing w:line="360" w:lineRule="auto"/>
        <w:rPr>
          <w:rFonts w:ascii="Verdana" w:hAnsi="Verdana"/>
          <w:b/>
          <w:bCs/>
          <w:sz w:val="20"/>
          <w:szCs w:val="20"/>
        </w:rPr>
      </w:pPr>
      <w:r>
        <w:rPr>
          <w:rFonts w:ascii="Verdana" w:hAnsi="Verdana"/>
          <w:b/>
          <w:bCs/>
          <w:sz w:val="20"/>
          <w:szCs w:val="20"/>
        </w:rPr>
        <w:t xml:space="preserve">Artikel </w:t>
      </w:r>
      <w:r w:rsidR="00376DB2">
        <w:rPr>
          <w:rFonts w:ascii="Verdana" w:hAnsi="Verdana"/>
          <w:b/>
          <w:bCs/>
          <w:sz w:val="20"/>
          <w:szCs w:val="20"/>
        </w:rPr>
        <w:t>6</w:t>
      </w:r>
      <w:r w:rsidR="00964E71">
        <w:rPr>
          <w:rFonts w:ascii="Verdana" w:hAnsi="Verdana"/>
          <w:b/>
          <w:bCs/>
          <w:sz w:val="20"/>
          <w:szCs w:val="20"/>
        </w:rPr>
        <w:t xml:space="preserve"> - Wijziging van de opdracht</w:t>
      </w:r>
    </w:p>
    <w:p w14:paraId="28D09645" w14:textId="77777777" w:rsidR="00162F06" w:rsidRDefault="001F46F9" w:rsidP="00964E71">
      <w:pPr>
        <w:pStyle w:val="Lijstalinea"/>
        <w:numPr>
          <w:ilvl w:val="0"/>
          <w:numId w:val="11"/>
        </w:numPr>
        <w:spacing w:line="360" w:lineRule="auto"/>
        <w:rPr>
          <w:rFonts w:ascii="Verdana" w:hAnsi="Verdana"/>
          <w:bCs/>
          <w:sz w:val="20"/>
          <w:szCs w:val="20"/>
        </w:rPr>
      </w:pPr>
      <w:r w:rsidRPr="00964E71">
        <w:rPr>
          <w:rFonts w:ascii="Verdana" w:hAnsi="Verdana"/>
          <w:bCs/>
          <w:sz w:val="20"/>
          <w:szCs w:val="20"/>
        </w:rPr>
        <w:t>Ontvanger is verplicht iedere situatie of omstandigheid</w:t>
      </w:r>
      <w:r w:rsidR="009279C8">
        <w:rPr>
          <w:rFonts w:ascii="Verdana" w:hAnsi="Verdana"/>
          <w:bCs/>
          <w:sz w:val="20"/>
          <w:szCs w:val="20"/>
        </w:rPr>
        <w:t xml:space="preserve"> </w:t>
      </w:r>
      <w:r w:rsidRPr="00964E71">
        <w:rPr>
          <w:rFonts w:ascii="Verdana" w:hAnsi="Verdana"/>
          <w:bCs/>
          <w:sz w:val="20"/>
          <w:szCs w:val="20"/>
        </w:rPr>
        <w:t>die</w:t>
      </w:r>
      <w:r w:rsidR="00C82FA2">
        <w:rPr>
          <w:rFonts w:ascii="Verdana" w:hAnsi="Verdana"/>
          <w:bCs/>
          <w:sz w:val="20"/>
          <w:szCs w:val="20"/>
        </w:rPr>
        <w:t xml:space="preserve"> redelijkerwijs van belang is voor het Project</w:t>
      </w:r>
      <w:r w:rsidR="009952E3">
        <w:rPr>
          <w:rFonts w:ascii="Verdana" w:hAnsi="Verdana"/>
          <w:bCs/>
          <w:sz w:val="20"/>
          <w:szCs w:val="20"/>
        </w:rPr>
        <w:t>, dan wel</w:t>
      </w:r>
      <w:r w:rsidRPr="00964E71">
        <w:rPr>
          <w:rFonts w:ascii="Verdana" w:hAnsi="Verdana"/>
          <w:bCs/>
          <w:sz w:val="20"/>
          <w:szCs w:val="20"/>
        </w:rPr>
        <w:t xml:space="preserve"> de voortgang </w:t>
      </w:r>
      <w:r w:rsidR="00591E23">
        <w:rPr>
          <w:rFonts w:ascii="Verdana" w:hAnsi="Verdana"/>
          <w:bCs/>
          <w:sz w:val="20"/>
          <w:szCs w:val="20"/>
        </w:rPr>
        <w:t>van het Project</w:t>
      </w:r>
      <w:r w:rsidRPr="00964E71">
        <w:rPr>
          <w:rFonts w:ascii="Verdana" w:hAnsi="Verdana"/>
          <w:bCs/>
          <w:sz w:val="20"/>
          <w:szCs w:val="20"/>
        </w:rPr>
        <w:t xml:space="preserve"> </w:t>
      </w:r>
      <w:r w:rsidR="00D445D9" w:rsidRPr="00964E71">
        <w:rPr>
          <w:rFonts w:ascii="Verdana" w:hAnsi="Verdana"/>
          <w:bCs/>
          <w:sz w:val="20"/>
          <w:szCs w:val="20"/>
        </w:rPr>
        <w:t>in gevaar brengt</w:t>
      </w:r>
      <w:r w:rsidR="009952E3">
        <w:rPr>
          <w:rFonts w:ascii="Verdana" w:hAnsi="Verdana"/>
          <w:bCs/>
          <w:sz w:val="20"/>
          <w:szCs w:val="20"/>
        </w:rPr>
        <w:t>,</w:t>
      </w:r>
      <w:r w:rsidR="00162F06">
        <w:rPr>
          <w:rFonts w:ascii="Verdana" w:hAnsi="Verdana"/>
          <w:bCs/>
          <w:sz w:val="20"/>
          <w:szCs w:val="20"/>
        </w:rPr>
        <w:t xml:space="preserve"> per omgaande aan Verstrekker</w:t>
      </w:r>
      <w:r w:rsidR="00162F06" w:rsidRPr="00964E71">
        <w:rPr>
          <w:rFonts w:ascii="Verdana" w:hAnsi="Verdana"/>
          <w:bCs/>
          <w:sz w:val="20"/>
          <w:szCs w:val="20"/>
        </w:rPr>
        <w:t xml:space="preserve"> te melden</w:t>
      </w:r>
      <w:r w:rsidR="00162F06">
        <w:rPr>
          <w:rFonts w:ascii="Verdana" w:hAnsi="Verdana"/>
          <w:bCs/>
          <w:sz w:val="20"/>
          <w:szCs w:val="20"/>
        </w:rPr>
        <w:t xml:space="preserve">. </w:t>
      </w:r>
    </w:p>
    <w:p w14:paraId="6521AE01" w14:textId="77777777" w:rsidR="00162F06" w:rsidRDefault="00162F06" w:rsidP="00162F06">
      <w:pPr>
        <w:pStyle w:val="Lijstalinea"/>
        <w:spacing w:line="360" w:lineRule="auto"/>
        <w:rPr>
          <w:rFonts w:ascii="Verdana" w:hAnsi="Verdana"/>
          <w:bCs/>
          <w:sz w:val="20"/>
          <w:szCs w:val="20"/>
        </w:rPr>
      </w:pPr>
    </w:p>
    <w:p w14:paraId="581D4D81" w14:textId="571B4140" w:rsidR="003A6745" w:rsidRDefault="003016FA" w:rsidP="00833928">
      <w:pPr>
        <w:pStyle w:val="Lijstalinea"/>
        <w:numPr>
          <w:ilvl w:val="0"/>
          <w:numId w:val="11"/>
        </w:numPr>
        <w:spacing w:line="360" w:lineRule="auto"/>
        <w:rPr>
          <w:rFonts w:ascii="Verdana" w:hAnsi="Verdana"/>
          <w:bCs/>
          <w:sz w:val="20"/>
          <w:szCs w:val="20"/>
        </w:rPr>
      </w:pPr>
      <w:r>
        <w:rPr>
          <w:rFonts w:ascii="Verdana" w:hAnsi="Verdana"/>
          <w:bCs/>
          <w:sz w:val="20"/>
          <w:szCs w:val="20"/>
        </w:rPr>
        <w:t>Ontvanger informeert</w:t>
      </w:r>
      <w:r w:rsidR="00D431FB">
        <w:rPr>
          <w:rFonts w:ascii="Verdana" w:hAnsi="Verdana"/>
          <w:bCs/>
          <w:sz w:val="20"/>
          <w:szCs w:val="20"/>
        </w:rPr>
        <w:t xml:space="preserve"> V</w:t>
      </w:r>
      <w:r>
        <w:rPr>
          <w:rFonts w:ascii="Verdana" w:hAnsi="Verdana"/>
          <w:bCs/>
          <w:sz w:val="20"/>
          <w:szCs w:val="20"/>
        </w:rPr>
        <w:t>erstrekker per omgaande indien</w:t>
      </w:r>
      <w:r w:rsidR="00D445D9" w:rsidRPr="00964E71">
        <w:rPr>
          <w:rFonts w:ascii="Verdana" w:hAnsi="Verdana"/>
          <w:bCs/>
          <w:sz w:val="20"/>
          <w:szCs w:val="20"/>
        </w:rPr>
        <w:t xml:space="preserve"> de </w:t>
      </w:r>
      <w:r w:rsidR="00EF5F0B">
        <w:rPr>
          <w:rFonts w:ascii="Verdana" w:hAnsi="Verdana"/>
          <w:bCs/>
          <w:sz w:val="20"/>
          <w:szCs w:val="20"/>
        </w:rPr>
        <w:t>plannen omtrent</w:t>
      </w:r>
      <w:r w:rsidR="00D445D9" w:rsidRPr="00964E71">
        <w:rPr>
          <w:rFonts w:ascii="Verdana" w:hAnsi="Verdana"/>
          <w:bCs/>
          <w:sz w:val="20"/>
          <w:szCs w:val="20"/>
        </w:rPr>
        <w:t xml:space="preserve"> </w:t>
      </w:r>
      <w:r w:rsidR="007B3596">
        <w:rPr>
          <w:rFonts w:ascii="Verdana" w:hAnsi="Verdana"/>
          <w:bCs/>
          <w:sz w:val="20"/>
          <w:szCs w:val="20"/>
        </w:rPr>
        <w:t>het Project</w:t>
      </w:r>
      <w:r>
        <w:rPr>
          <w:rFonts w:ascii="Verdana" w:hAnsi="Verdana"/>
          <w:bCs/>
          <w:sz w:val="20"/>
          <w:szCs w:val="20"/>
        </w:rPr>
        <w:t xml:space="preserve"> wijzigen of afwijken</w:t>
      </w:r>
      <w:r w:rsidR="00B10729">
        <w:rPr>
          <w:rFonts w:ascii="Verdana" w:hAnsi="Verdana"/>
          <w:bCs/>
          <w:sz w:val="20"/>
          <w:szCs w:val="20"/>
        </w:rPr>
        <w:t xml:space="preserve"> ten opzichte van de beschrijving in </w:t>
      </w:r>
      <w:r w:rsidR="00B10729" w:rsidRPr="00B10729">
        <w:rPr>
          <w:rFonts w:ascii="Verdana" w:hAnsi="Verdana"/>
          <w:b/>
          <w:bCs/>
          <w:sz w:val="20"/>
          <w:szCs w:val="20"/>
        </w:rPr>
        <w:t xml:space="preserve">Bijlage </w:t>
      </w:r>
      <w:r w:rsidR="009D69D0" w:rsidRPr="009D69D0">
        <w:rPr>
          <w:rFonts w:ascii="Verdana" w:hAnsi="Verdana"/>
          <w:b/>
          <w:bCs/>
          <w:sz w:val="20"/>
          <w:szCs w:val="20"/>
          <w:highlight w:val="yellow"/>
        </w:rPr>
        <w:t>XYZ</w:t>
      </w:r>
      <w:r w:rsidR="007B3596">
        <w:rPr>
          <w:rFonts w:ascii="Verdana" w:hAnsi="Verdana"/>
          <w:bCs/>
          <w:sz w:val="20"/>
          <w:szCs w:val="20"/>
        </w:rPr>
        <w:t>.</w:t>
      </w:r>
      <w:r w:rsidR="00D445D9" w:rsidRPr="00964E71">
        <w:rPr>
          <w:rFonts w:ascii="Verdana" w:hAnsi="Verdana"/>
          <w:bCs/>
          <w:sz w:val="20"/>
          <w:szCs w:val="20"/>
        </w:rPr>
        <w:t xml:space="preserve"> </w:t>
      </w:r>
    </w:p>
    <w:p w14:paraId="77333257" w14:textId="77777777" w:rsidR="003A6745" w:rsidRPr="003A6745" w:rsidRDefault="003A6745" w:rsidP="003A6745">
      <w:pPr>
        <w:pStyle w:val="Lijstalinea"/>
        <w:rPr>
          <w:rFonts w:ascii="Verdana" w:hAnsi="Verdana"/>
          <w:bCs/>
          <w:sz w:val="20"/>
          <w:szCs w:val="20"/>
        </w:rPr>
      </w:pPr>
    </w:p>
    <w:p w14:paraId="021F23B4" w14:textId="77777777" w:rsidR="00EC2203" w:rsidRPr="00EC2203" w:rsidRDefault="00D445D9" w:rsidP="00833928">
      <w:pPr>
        <w:pStyle w:val="Lijstalinea"/>
        <w:numPr>
          <w:ilvl w:val="0"/>
          <w:numId w:val="11"/>
        </w:numPr>
        <w:spacing w:line="360" w:lineRule="auto"/>
        <w:rPr>
          <w:rFonts w:ascii="Verdana" w:hAnsi="Verdana"/>
          <w:bCs/>
          <w:sz w:val="20"/>
          <w:szCs w:val="20"/>
        </w:rPr>
      </w:pPr>
      <w:r w:rsidRPr="003A6745">
        <w:rPr>
          <w:rFonts w:ascii="Verdana" w:hAnsi="Verdana"/>
          <w:bCs/>
          <w:sz w:val="20"/>
          <w:szCs w:val="20"/>
        </w:rPr>
        <w:t>Verstrekker behoudt zich het recht voor om bij wijziging</w:t>
      </w:r>
      <w:r w:rsidR="003A6745">
        <w:rPr>
          <w:rFonts w:ascii="Verdana" w:hAnsi="Verdana"/>
          <w:bCs/>
          <w:sz w:val="20"/>
          <w:szCs w:val="20"/>
        </w:rPr>
        <w:t>en of afwijkingen van het Project</w:t>
      </w:r>
      <w:r w:rsidRPr="003A6745">
        <w:rPr>
          <w:rFonts w:ascii="Verdana" w:hAnsi="Verdana"/>
          <w:bCs/>
          <w:sz w:val="20"/>
          <w:szCs w:val="20"/>
        </w:rPr>
        <w:t xml:space="preserve"> over te gaan tot terugvordering van (een deel van) de</w:t>
      </w:r>
      <w:r w:rsidR="003A6745">
        <w:rPr>
          <w:rFonts w:ascii="Verdana" w:hAnsi="Verdana"/>
          <w:bCs/>
          <w:sz w:val="20"/>
          <w:szCs w:val="20"/>
        </w:rPr>
        <w:t xml:space="preserve"> financiële</w:t>
      </w:r>
      <w:r w:rsidRPr="003A6745">
        <w:rPr>
          <w:rFonts w:ascii="Verdana" w:hAnsi="Verdana"/>
          <w:bCs/>
          <w:sz w:val="20"/>
          <w:szCs w:val="20"/>
        </w:rPr>
        <w:t xml:space="preserve"> bijdrage</w:t>
      </w:r>
      <w:r w:rsidR="003A6745">
        <w:rPr>
          <w:rFonts w:ascii="Verdana" w:hAnsi="Verdana"/>
          <w:bCs/>
          <w:sz w:val="20"/>
          <w:szCs w:val="20"/>
        </w:rPr>
        <w:t xml:space="preserve"> als genoemd in artikel 1.1 van deze overeenkomst</w:t>
      </w:r>
      <w:r w:rsidRPr="003A6745">
        <w:rPr>
          <w:rFonts w:ascii="Verdana" w:hAnsi="Verdana"/>
          <w:bCs/>
          <w:sz w:val="20"/>
          <w:szCs w:val="20"/>
        </w:rPr>
        <w:t>.</w:t>
      </w:r>
    </w:p>
    <w:p w14:paraId="7FA959AC" w14:textId="77777777" w:rsidR="000E5443" w:rsidRDefault="000E5443" w:rsidP="00C34A95">
      <w:pPr>
        <w:ind w:left="360"/>
        <w:rPr>
          <w:rFonts w:ascii="Verdana" w:hAnsi="Verdana"/>
          <w:b/>
          <w:sz w:val="20"/>
          <w:szCs w:val="20"/>
        </w:rPr>
      </w:pPr>
    </w:p>
    <w:p w14:paraId="1EE21EEA" w14:textId="77777777" w:rsidR="00EC2203" w:rsidRDefault="00EC2203" w:rsidP="00EC2203">
      <w:pPr>
        <w:spacing w:line="360" w:lineRule="auto"/>
        <w:rPr>
          <w:rFonts w:ascii="Verdana" w:hAnsi="Verdana"/>
          <w:b/>
          <w:sz w:val="20"/>
          <w:szCs w:val="20"/>
        </w:rPr>
      </w:pPr>
      <w:r>
        <w:rPr>
          <w:rFonts w:ascii="Verdana" w:hAnsi="Verdana"/>
          <w:b/>
          <w:sz w:val="20"/>
          <w:szCs w:val="20"/>
        </w:rPr>
        <w:t xml:space="preserve">Artikel </w:t>
      </w:r>
      <w:r w:rsidR="00376DB2">
        <w:rPr>
          <w:rFonts w:ascii="Verdana" w:hAnsi="Verdana"/>
          <w:b/>
          <w:sz w:val="20"/>
          <w:szCs w:val="20"/>
        </w:rPr>
        <w:t>7</w:t>
      </w:r>
      <w:r>
        <w:rPr>
          <w:rFonts w:ascii="Verdana" w:hAnsi="Verdana"/>
          <w:b/>
          <w:sz w:val="20"/>
          <w:szCs w:val="20"/>
        </w:rPr>
        <w:t>– Beëindiging</w:t>
      </w:r>
    </w:p>
    <w:p w14:paraId="63C8B220" w14:textId="77777777" w:rsidR="00EC2203" w:rsidRDefault="00901814" w:rsidP="00EC2203">
      <w:pPr>
        <w:pStyle w:val="Lijstalinea"/>
        <w:spacing w:line="360" w:lineRule="auto"/>
        <w:rPr>
          <w:rFonts w:ascii="Verdana" w:hAnsi="Verdana"/>
          <w:sz w:val="20"/>
          <w:szCs w:val="20"/>
        </w:rPr>
      </w:pPr>
      <w:r w:rsidRPr="00EC2203">
        <w:rPr>
          <w:rFonts w:ascii="Verdana" w:hAnsi="Verdana"/>
          <w:sz w:val="20"/>
          <w:szCs w:val="20"/>
        </w:rPr>
        <w:t>Deze overeenk</w:t>
      </w:r>
      <w:r w:rsidR="00EC2203" w:rsidRPr="00EC2203">
        <w:rPr>
          <w:rFonts w:ascii="Verdana" w:hAnsi="Verdana"/>
          <w:sz w:val="20"/>
          <w:szCs w:val="20"/>
        </w:rPr>
        <w:t>omst eindigt van rechtswege</w:t>
      </w:r>
      <w:r w:rsidRPr="00EC2203">
        <w:rPr>
          <w:rFonts w:ascii="Verdana" w:hAnsi="Verdana"/>
          <w:sz w:val="20"/>
          <w:szCs w:val="20"/>
        </w:rPr>
        <w:t xml:space="preserve"> </w:t>
      </w:r>
      <w:r w:rsidR="00EC2203">
        <w:rPr>
          <w:rFonts w:ascii="Verdana" w:hAnsi="Verdana"/>
          <w:sz w:val="20"/>
          <w:szCs w:val="20"/>
        </w:rPr>
        <w:t>indien het Projec</w:t>
      </w:r>
      <w:r w:rsidR="009952E3">
        <w:rPr>
          <w:rFonts w:ascii="Verdana" w:hAnsi="Verdana"/>
          <w:sz w:val="20"/>
          <w:szCs w:val="20"/>
        </w:rPr>
        <w:t>t is afgerond of beëindigd en</w:t>
      </w:r>
      <w:r w:rsidR="00EC2203">
        <w:rPr>
          <w:rFonts w:ascii="Verdana" w:hAnsi="Verdana"/>
          <w:sz w:val="20"/>
          <w:szCs w:val="20"/>
        </w:rPr>
        <w:t xml:space="preserve"> Ontvanger alle verplichtingen</w:t>
      </w:r>
      <w:r w:rsidR="00E53ED5">
        <w:rPr>
          <w:rFonts w:ascii="Verdana" w:hAnsi="Verdana"/>
          <w:sz w:val="20"/>
          <w:szCs w:val="20"/>
        </w:rPr>
        <w:t xml:space="preserve"> uit deze overeenkomst jegens</w:t>
      </w:r>
      <w:r w:rsidR="00EC2203">
        <w:rPr>
          <w:rFonts w:ascii="Verdana" w:hAnsi="Verdana"/>
          <w:sz w:val="20"/>
          <w:szCs w:val="20"/>
        </w:rPr>
        <w:t xml:space="preserve"> Verstrekker heeft voldaan</w:t>
      </w:r>
      <w:r w:rsidRPr="00EC2203">
        <w:rPr>
          <w:rFonts w:ascii="Verdana" w:hAnsi="Verdana"/>
          <w:sz w:val="20"/>
          <w:szCs w:val="20"/>
        </w:rPr>
        <w:t xml:space="preserve">. </w:t>
      </w:r>
    </w:p>
    <w:p w14:paraId="04E45B08" w14:textId="77777777" w:rsidR="00C34A95" w:rsidRPr="00EC2203" w:rsidRDefault="00C34A95" w:rsidP="00EC2203">
      <w:pPr>
        <w:pStyle w:val="Lijstalinea"/>
        <w:spacing w:line="360" w:lineRule="auto"/>
        <w:rPr>
          <w:rFonts w:ascii="Verdana" w:hAnsi="Verdana"/>
          <w:b/>
          <w:sz w:val="20"/>
          <w:szCs w:val="20"/>
        </w:rPr>
      </w:pPr>
    </w:p>
    <w:p w14:paraId="25665B88" w14:textId="77777777" w:rsidR="00EC2203" w:rsidRPr="00EC2203" w:rsidRDefault="00EC2203" w:rsidP="00EC2203">
      <w:pPr>
        <w:spacing w:line="360" w:lineRule="auto"/>
        <w:rPr>
          <w:rFonts w:ascii="Verdana" w:hAnsi="Verdana"/>
          <w:b/>
          <w:sz w:val="20"/>
          <w:szCs w:val="20"/>
        </w:rPr>
      </w:pPr>
      <w:r>
        <w:rPr>
          <w:rFonts w:ascii="Verdana" w:hAnsi="Verdana"/>
          <w:b/>
          <w:sz w:val="20"/>
          <w:szCs w:val="20"/>
        </w:rPr>
        <w:t xml:space="preserve">Artikel </w:t>
      </w:r>
      <w:r w:rsidR="00376DB2">
        <w:rPr>
          <w:rFonts w:ascii="Verdana" w:hAnsi="Verdana"/>
          <w:b/>
          <w:sz w:val="20"/>
          <w:szCs w:val="20"/>
        </w:rPr>
        <w:t>8</w:t>
      </w:r>
      <w:r>
        <w:rPr>
          <w:rFonts w:ascii="Verdana" w:hAnsi="Verdana"/>
          <w:b/>
          <w:sz w:val="20"/>
          <w:szCs w:val="20"/>
        </w:rPr>
        <w:t>–Tussentijdse beëindiging</w:t>
      </w:r>
    </w:p>
    <w:p w14:paraId="62D22514" w14:textId="37B88CA6" w:rsidR="00EC2203" w:rsidRPr="00EC2203" w:rsidRDefault="00EC2203" w:rsidP="00EC2203">
      <w:pPr>
        <w:pStyle w:val="Lijstalinea"/>
        <w:numPr>
          <w:ilvl w:val="0"/>
          <w:numId w:val="13"/>
        </w:numPr>
        <w:spacing w:line="360" w:lineRule="auto"/>
        <w:rPr>
          <w:rFonts w:ascii="Verdana" w:hAnsi="Verdana"/>
          <w:b/>
          <w:sz w:val="20"/>
          <w:szCs w:val="20"/>
        </w:rPr>
      </w:pPr>
      <w:r>
        <w:rPr>
          <w:rFonts w:ascii="Verdana" w:hAnsi="Verdana"/>
          <w:sz w:val="20"/>
          <w:szCs w:val="20"/>
        </w:rPr>
        <w:t>Deze overeenkomst kan door O</w:t>
      </w:r>
      <w:r w:rsidR="00901814" w:rsidRPr="00EC2203">
        <w:rPr>
          <w:rFonts w:ascii="Verdana" w:hAnsi="Verdana"/>
          <w:sz w:val="20"/>
          <w:szCs w:val="20"/>
        </w:rPr>
        <w:t>ntv</w:t>
      </w:r>
      <w:r>
        <w:rPr>
          <w:rFonts w:ascii="Verdana" w:hAnsi="Verdana"/>
          <w:sz w:val="20"/>
          <w:szCs w:val="20"/>
        </w:rPr>
        <w:t xml:space="preserve">anger alleen worden </w:t>
      </w:r>
      <w:r w:rsidR="00B90F64">
        <w:rPr>
          <w:rFonts w:ascii="Verdana" w:hAnsi="Verdana"/>
          <w:sz w:val="20"/>
          <w:szCs w:val="20"/>
        </w:rPr>
        <w:t>beëindigd indien</w:t>
      </w:r>
      <w:r>
        <w:rPr>
          <w:rFonts w:ascii="Verdana" w:hAnsi="Verdana"/>
          <w:sz w:val="20"/>
          <w:szCs w:val="20"/>
        </w:rPr>
        <w:t xml:space="preserve"> O</w:t>
      </w:r>
      <w:r w:rsidR="00901814" w:rsidRPr="00EC2203">
        <w:rPr>
          <w:rFonts w:ascii="Verdana" w:hAnsi="Verdana"/>
          <w:sz w:val="20"/>
          <w:szCs w:val="20"/>
        </w:rPr>
        <w:t xml:space="preserve">ntvanger afziet van de </w:t>
      </w:r>
      <w:r>
        <w:rPr>
          <w:rFonts w:ascii="Verdana" w:hAnsi="Verdana"/>
          <w:sz w:val="20"/>
          <w:szCs w:val="20"/>
        </w:rPr>
        <w:t xml:space="preserve">financiële </w:t>
      </w:r>
      <w:r w:rsidR="00901814" w:rsidRPr="00EC2203">
        <w:rPr>
          <w:rFonts w:ascii="Verdana" w:hAnsi="Verdana"/>
          <w:sz w:val="20"/>
          <w:szCs w:val="20"/>
        </w:rPr>
        <w:t xml:space="preserve">bijdrage dan </w:t>
      </w:r>
      <w:r>
        <w:rPr>
          <w:rFonts w:ascii="Verdana" w:hAnsi="Verdana"/>
          <w:sz w:val="20"/>
          <w:szCs w:val="20"/>
        </w:rPr>
        <w:t xml:space="preserve">wel de reeds ontvangen financiële bijdrage van de Verstrekker volledig </w:t>
      </w:r>
      <w:r w:rsidR="00B90F64">
        <w:rPr>
          <w:rFonts w:ascii="Verdana" w:hAnsi="Verdana"/>
          <w:sz w:val="20"/>
          <w:szCs w:val="20"/>
        </w:rPr>
        <w:t>terugbetaalt</w:t>
      </w:r>
      <w:r>
        <w:rPr>
          <w:rFonts w:ascii="Verdana" w:hAnsi="Verdana"/>
          <w:sz w:val="20"/>
          <w:szCs w:val="20"/>
        </w:rPr>
        <w:t xml:space="preserve"> aan V</w:t>
      </w:r>
      <w:r w:rsidR="00901814" w:rsidRPr="00EC2203">
        <w:rPr>
          <w:rFonts w:ascii="Verdana" w:hAnsi="Verdana"/>
          <w:sz w:val="20"/>
          <w:szCs w:val="20"/>
        </w:rPr>
        <w:t>erstrekker.</w:t>
      </w:r>
      <w:r w:rsidR="009D69D0">
        <w:rPr>
          <w:rFonts w:ascii="Verdana" w:hAnsi="Verdana"/>
          <w:sz w:val="20"/>
          <w:szCs w:val="20"/>
        </w:rPr>
        <w:br/>
      </w:r>
      <w:r w:rsidR="009D69D0">
        <w:rPr>
          <w:rFonts w:ascii="Verdana" w:hAnsi="Verdana"/>
          <w:sz w:val="20"/>
          <w:szCs w:val="20"/>
        </w:rPr>
        <w:br/>
      </w:r>
      <w:r w:rsidR="009D69D0">
        <w:rPr>
          <w:rFonts w:ascii="Verdana" w:hAnsi="Verdana"/>
          <w:sz w:val="20"/>
          <w:szCs w:val="20"/>
        </w:rPr>
        <w:lastRenderedPageBreak/>
        <w:br/>
      </w:r>
      <w:r>
        <w:rPr>
          <w:rFonts w:ascii="Verdana" w:hAnsi="Verdana"/>
          <w:sz w:val="20"/>
          <w:szCs w:val="20"/>
        </w:rPr>
        <w:br/>
      </w:r>
    </w:p>
    <w:p w14:paraId="32E564B5" w14:textId="77777777" w:rsidR="00EC2203" w:rsidRPr="00745F4F" w:rsidRDefault="00901814" w:rsidP="00EC2203">
      <w:pPr>
        <w:pStyle w:val="Lijstalinea"/>
        <w:numPr>
          <w:ilvl w:val="0"/>
          <w:numId w:val="13"/>
        </w:numPr>
        <w:spacing w:line="360" w:lineRule="auto"/>
        <w:rPr>
          <w:rFonts w:ascii="Verdana" w:hAnsi="Verdana"/>
          <w:b/>
          <w:sz w:val="20"/>
          <w:szCs w:val="20"/>
        </w:rPr>
      </w:pPr>
      <w:r w:rsidRPr="00EC2203">
        <w:rPr>
          <w:rFonts w:ascii="Verdana" w:hAnsi="Verdana"/>
          <w:sz w:val="20"/>
          <w:szCs w:val="20"/>
        </w:rPr>
        <w:t>V</w:t>
      </w:r>
      <w:r w:rsidR="00EC2203">
        <w:rPr>
          <w:rFonts w:ascii="Verdana" w:hAnsi="Verdana"/>
          <w:sz w:val="20"/>
          <w:szCs w:val="20"/>
        </w:rPr>
        <w:t>erstrekker is gerechtigd de</w:t>
      </w:r>
      <w:r w:rsidR="00DC0344" w:rsidRPr="00EC2203">
        <w:rPr>
          <w:rFonts w:ascii="Verdana" w:hAnsi="Verdana"/>
          <w:sz w:val="20"/>
          <w:szCs w:val="20"/>
        </w:rPr>
        <w:t xml:space="preserve"> overeenkomst </w:t>
      </w:r>
      <w:r w:rsidR="00EC2203">
        <w:rPr>
          <w:rFonts w:ascii="Verdana" w:hAnsi="Verdana"/>
          <w:sz w:val="20"/>
          <w:szCs w:val="20"/>
        </w:rPr>
        <w:t xml:space="preserve">tussentijds </w:t>
      </w:r>
      <w:r w:rsidR="00B90F64">
        <w:rPr>
          <w:rFonts w:ascii="Verdana" w:hAnsi="Verdana"/>
          <w:sz w:val="20"/>
          <w:szCs w:val="20"/>
        </w:rPr>
        <w:t>te beëindigen</w:t>
      </w:r>
      <w:r w:rsidR="00EC2203">
        <w:rPr>
          <w:rFonts w:ascii="Verdana" w:hAnsi="Verdana"/>
          <w:sz w:val="20"/>
          <w:szCs w:val="20"/>
        </w:rPr>
        <w:t xml:space="preserve"> indien:</w:t>
      </w:r>
    </w:p>
    <w:p w14:paraId="25553192" w14:textId="77777777" w:rsidR="00745F4F" w:rsidRPr="00EC2203" w:rsidRDefault="00745F4F" w:rsidP="00745F4F">
      <w:pPr>
        <w:pStyle w:val="Lijstalinea"/>
        <w:numPr>
          <w:ilvl w:val="0"/>
          <w:numId w:val="15"/>
        </w:numPr>
        <w:spacing w:line="360" w:lineRule="auto"/>
        <w:rPr>
          <w:rFonts w:ascii="Verdana" w:hAnsi="Verdana"/>
          <w:b/>
          <w:sz w:val="20"/>
          <w:szCs w:val="20"/>
        </w:rPr>
      </w:pPr>
      <w:r>
        <w:rPr>
          <w:rFonts w:ascii="Verdana" w:hAnsi="Verdana"/>
          <w:sz w:val="20"/>
          <w:szCs w:val="20"/>
        </w:rPr>
        <w:t xml:space="preserve">Ontvanger in staat van faillissement wordt verklaard, zij </w:t>
      </w:r>
      <w:proofErr w:type="spellStart"/>
      <w:r>
        <w:rPr>
          <w:rFonts w:ascii="Verdana" w:hAnsi="Verdana"/>
          <w:sz w:val="20"/>
          <w:szCs w:val="20"/>
        </w:rPr>
        <w:t>surcéance</w:t>
      </w:r>
      <w:proofErr w:type="spellEnd"/>
      <w:r>
        <w:rPr>
          <w:rFonts w:ascii="Verdana" w:hAnsi="Verdana"/>
          <w:sz w:val="20"/>
          <w:szCs w:val="20"/>
        </w:rPr>
        <w:t xml:space="preserve"> van betaling aanvraagt, dan wel ontbonden respectievelijk geliquideerd wordt</w:t>
      </w:r>
      <w:r w:rsidR="008826B8">
        <w:rPr>
          <w:rFonts w:ascii="Verdana" w:hAnsi="Verdana"/>
          <w:sz w:val="20"/>
          <w:szCs w:val="20"/>
        </w:rPr>
        <w:t>;</w:t>
      </w:r>
    </w:p>
    <w:p w14:paraId="505B8242" w14:textId="0349284A" w:rsidR="00EC2203" w:rsidRPr="00EC2203" w:rsidRDefault="00EC2203" w:rsidP="00EC2203">
      <w:pPr>
        <w:pStyle w:val="Lijstalinea"/>
        <w:numPr>
          <w:ilvl w:val="0"/>
          <w:numId w:val="15"/>
        </w:numPr>
        <w:spacing w:line="360" w:lineRule="auto"/>
        <w:rPr>
          <w:rFonts w:ascii="Verdana" w:hAnsi="Verdana"/>
          <w:b/>
          <w:sz w:val="20"/>
          <w:szCs w:val="20"/>
        </w:rPr>
      </w:pPr>
      <w:proofErr w:type="gramStart"/>
      <w:r>
        <w:rPr>
          <w:rFonts w:ascii="Verdana" w:hAnsi="Verdana"/>
          <w:sz w:val="20"/>
          <w:szCs w:val="20"/>
        </w:rPr>
        <w:t>de</w:t>
      </w:r>
      <w:proofErr w:type="gramEnd"/>
      <w:r>
        <w:rPr>
          <w:rFonts w:ascii="Verdana" w:hAnsi="Verdana"/>
          <w:sz w:val="20"/>
          <w:szCs w:val="20"/>
        </w:rPr>
        <w:t xml:space="preserve"> </w:t>
      </w:r>
      <w:r w:rsidR="008826B8">
        <w:rPr>
          <w:rFonts w:ascii="Verdana" w:hAnsi="Verdana"/>
          <w:sz w:val="20"/>
          <w:szCs w:val="20"/>
        </w:rPr>
        <w:t>plannen met betrekking tot het P</w:t>
      </w:r>
      <w:r w:rsidR="007549D2">
        <w:rPr>
          <w:rFonts w:ascii="Verdana" w:hAnsi="Verdana"/>
          <w:sz w:val="20"/>
          <w:szCs w:val="20"/>
        </w:rPr>
        <w:t>roject door</w:t>
      </w:r>
      <w:r>
        <w:rPr>
          <w:rFonts w:ascii="Verdana" w:hAnsi="Verdana"/>
          <w:sz w:val="20"/>
          <w:szCs w:val="20"/>
        </w:rPr>
        <w:t xml:space="preserve"> Ontvanger zijn gewijzigd;</w:t>
      </w:r>
      <w:r w:rsidR="00C34A95">
        <w:rPr>
          <w:rFonts w:ascii="Verdana" w:hAnsi="Verdana"/>
          <w:sz w:val="20"/>
          <w:szCs w:val="20"/>
        </w:rPr>
        <w:t xml:space="preserve"> en</w:t>
      </w:r>
    </w:p>
    <w:p w14:paraId="003088BA" w14:textId="005745E8" w:rsidR="007D36EB" w:rsidRPr="000140BD" w:rsidRDefault="00EC2203" w:rsidP="00C34A95">
      <w:pPr>
        <w:pStyle w:val="Lijstalinea"/>
        <w:numPr>
          <w:ilvl w:val="0"/>
          <w:numId w:val="15"/>
        </w:numPr>
        <w:spacing w:line="360" w:lineRule="auto"/>
        <w:rPr>
          <w:rFonts w:ascii="Verdana" w:hAnsi="Verdana"/>
          <w:b/>
          <w:sz w:val="20"/>
          <w:szCs w:val="20"/>
        </w:rPr>
      </w:pPr>
      <w:proofErr w:type="gramStart"/>
      <w:r w:rsidRPr="000140BD">
        <w:rPr>
          <w:rFonts w:ascii="Verdana" w:hAnsi="Verdana"/>
          <w:sz w:val="20"/>
          <w:szCs w:val="20"/>
        </w:rPr>
        <w:t>de</w:t>
      </w:r>
      <w:proofErr w:type="gramEnd"/>
      <w:r w:rsidRPr="000140BD">
        <w:rPr>
          <w:rFonts w:ascii="Verdana" w:hAnsi="Verdana"/>
          <w:sz w:val="20"/>
          <w:szCs w:val="20"/>
        </w:rPr>
        <w:t xml:space="preserve"> uitvoering van het Project niet overeenstemt met de beschrijving in </w:t>
      </w:r>
      <w:r w:rsidRPr="000140BD">
        <w:rPr>
          <w:rFonts w:ascii="Verdana" w:hAnsi="Verdana"/>
          <w:b/>
          <w:sz w:val="20"/>
          <w:szCs w:val="20"/>
        </w:rPr>
        <w:t xml:space="preserve">Bijlage </w:t>
      </w:r>
      <w:r w:rsidR="009D69D0" w:rsidRPr="009D69D0">
        <w:rPr>
          <w:rFonts w:ascii="Verdana" w:hAnsi="Verdana"/>
          <w:b/>
          <w:sz w:val="20"/>
          <w:szCs w:val="20"/>
          <w:highlight w:val="yellow"/>
        </w:rPr>
        <w:t>XYZ</w:t>
      </w:r>
      <w:r w:rsidR="000140BD">
        <w:rPr>
          <w:rFonts w:ascii="Verdana" w:hAnsi="Verdana"/>
          <w:sz w:val="20"/>
          <w:szCs w:val="20"/>
        </w:rPr>
        <w:br/>
      </w:r>
    </w:p>
    <w:p w14:paraId="60F9F427" w14:textId="77777777" w:rsidR="00745F4F" w:rsidRDefault="00CD1BF8" w:rsidP="00745F4F">
      <w:pPr>
        <w:pStyle w:val="Lijstalinea"/>
        <w:numPr>
          <w:ilvl w:val="0"/>
          <w:numId w:val="13"/>
        </w:numPr>
        <w:spacing w:line="360" w:lineRule="auto"/>
        <w:rPr>
          <w:rFonts w:ascii="Verdana" w:hAnsi="Verdana"/>
          <w:b/>
          <w:sz w:val="20"/>
          <w:szCs w:val="20"/>
        </w:rPr>
      </w:pPr>
      <w:r>
        <w:rPr>
          <w:rFonts w:ascii="Verdana" w:hAnsi="Verdana"/>
          <w:sz w:val="20"/>
          <w:szCs w:val="20"/>
        </w:rPr>
        <w:t xml:space="preserve">Tussentijdse beëindiging </w:t>
      </w:r>
      <w:r w:rsidR="00745F4F">
        <w:rPr>
          <w:rFonts w:ascii="Verdana" w:hAnsi="Verdana"/>
          <w:sz w:val="20"/>
          <w:szCs w:val="20"/>
        </w:rPr>
        <w:t xml:space="preserve">dient te geschieden per aangetekende brief onder vermelding van de reden(en) van de tussentijdse beëindiging. Ingeval van tussentijdse beëindiging als bedoeld in dit artikel, dient Ontvanger de reeds ontvangen financiële bijdrage van de Verstrekker volledig </w:t>
      </w:r>
      <w:r w:rsidR="002562C8">
        <w:rPr>
          <w:rFonts w:ascii="Verdana" w:hAnsi="Verdana"/>
          <w:sz w:val="20"/>
          <w:szCs w:val="20"/>
        </w:rPr>
        <w:t xml:space="preserve">terug te betalen aan Verstrekker. </w:t>
      </w:r>
      <w:r w:rsidR="00745F4F">
        <w:rPr>
          <w:rFonts w:ascii="Verdana" w:hAnsi="Verdana"/>
          <w:sz w:val="20"/>
          <w:szCs w:val="20"/>
        </w:rPr>
        <w:t>Ontvanger heeft in</w:t>
      </w:r>
      <w:r w:rsidR="005D349D">
        <w:rPr>
          <w:rFonts w:ascii="Verdana" w:hAnsi="Verdana"/>
          <w:sz w:val="20"/>
          <w:szCs w:val="20"/>
        </w:rPr>
        <w:t>geval van tussentijdse beëindiging</w:t>
      </w:r>
      <w:r w:rsidR="00745F4F">
        <w:rPr>
          <w:rFonts w:ascii="Verdana" w:hAnsi="Verdana"/>
          <w:sz w:val="20"/>
          <w:szCs w:val="20"/>
        </w:rPr>
        <w:t xml:space="preserve"> zoals bedoeld in dit art</w:t>
      </w:r>
      <w:r w:rsidR="005D349D">
        <w:rPr>
          <w:rFonts w:ascii="Verdana" w:hAnsi="Verdana"/>
          <w:sz w:val="20"/>
          <w:szCs w:val="20"/>
        </w:rPr>
        <w:t>ikel, geen recht op enige</w:t>
      </w:r>
      <w:r w:rsidR="00745F4F">
        <w:rPr>
          <w:rFonts w:ascii="Verdana" w:hAnsi="Verdana"/>
          <w:sz w:val="20"/>
          <w:szCs w:val="20"/>
        </w:rPr>
        <w:t xml:space="preserve"> vergoeding. </w:t>
      </w:r>
      <w:r w:rsidR="006D1070">
        <w:rPr>
          <w:rFonts w:ascii="Verdana" w:hAnsi="Verdana"/>
          <w:sz w:val="20"/>
          <w:szCs w:val="20"/>
        </w:rPr>
        <w:br/>
      </w:r>
    </w:p>
    <w:p w14:paraId="701858EE" w14:textId="067B8158" w:rsidR="006D1070" w:rsidRPr="006D1070" w:rsidRDefault="006D1070" w:rsidP="005D349D">
      <w:pPr>
        <w:spacing w:line="360" w:lineRule="auto"/>
        <w:rPr>
          <w:rFonts w:ascii="Verdana" w:hAnsi="Verdana"/>
          <w:b/>
          <w:sz w:val="20"/>
          <w:szCs w:val="20"/>
        </w:rPr>
      </w:pPr>
      <w:r w:rsidRPr="006D1070">
        <w:rPr>
          <w:rFonts w:ascii="Verdana" w:hAnsi="Verdana"/>
          <w:b/>
          <w:sz w:val="20"/>
          <w:szCs w:val="20"/>
        </w:rPr>
        <w:t xml:space="preserve">Artikel </w:t>
      </w:r>
      <w:r w:rsidR="00376DB2">
        <w:rPr>
          <w:rFonts w:ascii="Verdana" w:hAnsi="Verdana"/>
          <w:b/>
          <w:sz w:val="20"/>
          <w:szCs w:val="20"/>
        </w:rPr>
        <w:t>9</w:t>
      </w:r>
      <w:r w:rsidRPr="006D1070">
        <w:rPr>
          <w:rFonts w:ascii="Verdana" w:hAnsi="Verdana"/>
          <w:b/>
          <w:sz w:val="20"/>
          <w:szCs w:val="20"/>
        </w:rPr>
        <w:t xml:space="preserve"> – Niet nakoming</w:t>
      </w:r>
    </w:p>
    <w:p w14:paraId="711885BD" w14:textId="77777777" w:rsidR="006D1070" w:rsidRDefault="006D1070" w:rsidP="006D1070">
      <w:pPr>
        <w:pStyle w:val="Lijstalinea"/>
        <w:spacing w:line="360" w:lineRule="auto"/>
        <w:rPr>
          <w:rFonts w:ascii="Verdana" w:hAnsi="Verdana"/>
          <w:sz w:val="20"/>
          <w:szCs w:val="20"/>
        </w:rPr>
      </w:pPr>
      <w:r>
        <w:rPr>
          <w:rFonts w:ascii="Verdana" w:hAnsi="Verdana"/>
          <w:sz w:val="20"/>
          <w:szCs w:val="20"/>
        </w:rPr>
        <w:t>In geval</w:t>
      </w:r>
      <w:r w:rsidRPr="00745F4F">
        <w:rPr>
          <w:rFonts w:ascii="Verdana" w:hAnsi="Verdana"/>
          <w:sz w:val="20"/>
          <w:szCs w:val="20"/>
        </w:rPr>
        <w:t xml:space="preserve"> van niet nakoming door een van de partijen van een of meer krachtens deze overeenkomst of de wet op hem of haar rustende</w:t>
      </w:r>
      <w:r>
        <w:rPr>
          <w:rFonts w:ascii="Verdana" w:hAnsi="Verdana"/>
          <w:sz w:val="20"/>
          <w:szCs w:val="20"/>
        </w:rPr>
        <w:t xml:space="preserve"> </w:t>
      </w:r>
      <w:r w:rsidRPr="00745F4F">
        <w:rPr>
          <w:rFonts w:ascii="Verdana" w:hAnsi="Verdana"/>
          <w:sz w:val="20"/>
          <w:szCs w:val="20"/>
        </w:rPr>
        <w:t>verplichtingen, heeft de wederpartij het recht om na ingebrekestelling de overeenkomst door een schriftelijke verklaring onder opgave van redenen te ontbinden, onverminderd het recht van de wederpartij om nakoming van de overeenkomst en/of schadevergoeding te vorderen.</w:t>
      </w:r>
    </w:p>
    <w:p w14:paraId="289B4194" w14:textId="77777777" w:rsidR="00C34A95" w:rsidRDefault="00C34A95" w:rsidP="006D1070">
      <w:pPr>
        <w:spacing w:line="360" w:lineRule="auto"/>
        <w:rPr>
          <w:rFonts w:ascii="Verdana" w:hAnsi="Verdana"/>
          <w:b/>
          <w:sz w:val="20"/>
          <w:szCs w:val="20"/>
        </w:rPr>
      </w:pPr>
    </w:p>
    <w:p w14:paraId="3AF0FC80" w14:textId="77777777" w:rsidR="00745F4F" w:rsidRDefault="006D1070" w:rsidP="00745F4F">
      <w:pPr>
        <w:spacing w:line="360" w:lineRule="auto"/>
        <w:rPr>
          <w:rFonts w:ascii="Verdana" w:hAnsi="Verdana"/>
          <w:b/>
          <w:sz w:val="20"/>
          <w:szCs w:val="20"/>
        </w:rPr>
      </w:pPr>
      <w:r>
        <w:rPr>
          <w:rFonts w:ascii="Verdana" w:hAnsi="Verdana"/>
          <w:b/>
          <w:sz w:val="20"/>
          <w:szCs w:val="20"/>
        </w:rPr>
        <w:t>Artikel 1</w:t>
      </w:r>
      <w:r w:rsidR="00376DB2">
        <w:rPr>
          <w:rFonts w:ascii="Verdana" w:hAnsi="Verdana"/>
          <w:b/>
          <w:sz w:val="20"/>
          <w:szCs w:val="20"/>
        </w:rPr>
        <w:t>0</w:t>
      </w:r>
      <w:r w:rsidR="00745F4F">
        <w:rPr>
          <w:rFonts w:ascii="Verdana" w:hAnsi="Verdana"/>
          <w:b/>
          <w:sz w:val="20"/>
          <w:szCs w:val="20"/>
        </w:rPr>
        <w:t xml:space="preserve"> – Niet overdraagbaarheid</w:t>
      </w:r>
    </w:p>
    <w:p w14:paraId="4A13946A" w14:textId="77777777" w:rsidR="00745F4F" w:rsidRDefault="0098096C" w:rsidP="00745F4F">
      <w:pPr>
        <w:spacing w:line="360" w:lineRule="auto"/>
        <w:ind w:left="705"/>
        <w:rPr>
          <w:rFonts w:ascii="Verdana" w:hAnsi="Verdana"/>
          <w:sz w:val="20"/>
          <w:szCs w:val="20"/>
        </w:rPr>
      </w:pPr>
      <w:r>
        <w:rPr>
          <w:rFonts w:ascii="Verdana" w:hAnsi="Verdana"/>
          <w:sz w:val="20"/>
          <w:szCs w:val="20"/>
        </w:rPr>
        <w:t>De rechten van Ontvanger uit deze overeenkomst zijn niet overdraagbaar. Deze bepaling hee</w:t>
      </w:r>
      <w:r w:rsidR="00336EF3">
        <w:rPr>
          <w:rFonts w:ascii="Verdana" w:hAnsi="Verdana"/>
          <w:sz w:val="20"/>
          <w:szCs w:val="20"/>
        </w:rPr>
        <w:t xml:space="preserve">ft goederenrechtelijk effect. </w:t>
      </w:r>
    </w:p>
    <w:p w14:paraId="6C317F25" w14:textId="77777777" w:rsidR="00336EF3" w:rsidRDefault="00336EF3" w:rsidP="00336EF3">
      <w:pPr>
        <w:spacing w:line="360" w:lineRule="auto"/>
        <w:rPr>
          <w:rFonts w:ascii="Verdana" w:hAnsi="Verdana"/>
          <w:b/>
          <w:sz w:val="20"/>
          <w:szCs w:val="20"/>
        </w:rPr>
      </w:pPr>
    </w:p>
    <w:p w14:paraId="41E7AA13" w14:textId="77777777" w:rsidR="00336EF3" w:rsidRPr="00EE7D9C" w:rsidRDefault="00336EF3" w:rsidP="00336EF3">
      <w:pPr>
        <w:spacing w:line="360" w:lineRule="auto"/>
        <w:rPr>
          <w:rFonts w:ascii="Verdana" w:hAnsi="Verdana"/>
          <w:b/>
          <w:sz w:val="20"/>
          <w:szCs w:val="20"/>
        </w:rPr>
      </w:pPr>
      <w:r w:rsidRPr="00EE7D9C">
        <w:rPr>
          <w:rFonts w:ascii="Verdana" w:hAnsi="Verdana"/>
          <w:b/>
          <w:sz w:val="20"/>
          <w:szCs w:val="20"/>
        </w:rPr>
        <w:t>Artikel 1</w:t>
      </w:r>
      <w:r>
        <w:rPr>
          <w:rFonts w:ascii="Verdana" w:hAnsi="Verdana"/>
          <w:b/>
          <w:sz w:val="20"/>
          <w:szCs w:val="20"/>
        </w:rPr>
        <w:t>1</w:t>
      </w:r>
      <w:r w:rsidRPr="00EE7D9C">
        <w:rPr>
          <w:rFonts w:ascii="Verdana" w:hAnsi="Verdana"/>
          <w:b/>
          <w:sz w:val="20"/>
          <w:szCs w:val="20"/>
        </w:rPr>
        <w:t xml:space="preserve"> </w:t>
      </w:r>
      <w:r w:rsidR="0068287A">
        <w:rPr>
          <w:rFonts w:ascii="Verdana" w:hAnsi="Verdana"/>
          <w:b/>
          <w:sz w:val="20"/>
          <w:szCs w:val="20"/>
        </w:rPr>
        <w:t>–</w:t>
      </w:r>
      <w:r w:rsidRPr="00EE7D9C">
        <w:rPr>
          <w:rFonts w:ascii="Verdana" w:hAnsi="Verdana"/>
          <w:b/>
          <w:sz w:val="20"/>
          <w:szCs w:val="20"/>
        </w:rPr>
        <w:t xml:space="preserve"> </w:t>
      </w:r>
      <w:r w:rsidR="0068287A">
        <w:rPr>
          <w:rFonts w:ascii="Verdana" w:hAnsi="Verdana"/>
          <w:b/>
          <w:sz w:val="20"/>
          <w:szCs w:val="20"/>
        </w:rPr>
        <w:t xml:space="preserve">Wijzigingen </w:t>
      </w:r>
    </w:p>
    <w:p w14:paraId="6F7469A6" w14:textId="2526E800" w:rsidR="0068287A" w:rsidRDefault="0068287A" w:rsidP="0068287A">
      <w:pPr>
        <w:pStyle w:val="VanTillartikel"/>
        <w:numPr>
          <w:ilvl w:val="0"/>
          <w:numId w:val="0"/>
        </w:numPr>
        <w:ind w:left="737"/>
      </w:pPr>
      <w:r>
        <w:t>W</w:t>
      </w:r>
      <w:r w:rsidRPr="00914272">
        <w:t>ijzigingen van deze Overeenkomst hebben geen rechtskracht tenzij deze schrifte</w:t>
      </w:r>
      <w:r w:rsidR="007D36EB">
        <w:t>lijk zijn aangegaan en door de p</w:t>
      </w:r>
      <w:r w:rsidR="000140BD">
        <w:t>artijen zijn ondertekend.</w:t>
      </w:r>
    </w:p>
    <w:p w14:paraId="609F15B3" w14:textId="77777777" w:rsidR="000140BD" w:rsidRPr="00914272" w:rsidRDefault="000140BD" w:rsidP="0068287A">
      <w:pPr>
        <w:pStyle w:val="VanTillartikel"/>
        <w:numPr>
          <w:ilvl w:val="0"/>
          <w:numId w:val="0"/>
        </w:numPr>
        <w:ind w:left="737"/>
      </w:pPr>
    </w:p>
    <w:p w14:paraId="54858328" w14:textId="7772560B" w:rsidR="00A671E0" w:rsidRPr="00A671E0" w:rsidRDefault="009D69D0" w:rsidP="00A671E0">
      <w:pPr>
        <w:spacing w:line="360" w:lineRule="auto"/>
        <w:rPr>
          <w:rFonts w:ascii="Verdana" w:hAnsi="Verdana"/>
          <w:b/>
          <w:sz w:val="20"/>
          <w:szCs w:val="20"/>
        </w:rPr>
      </w:pPr>
      <w:r>
        <w:rPr>
          <w:rFonts w:ascii="Verdana" w:hAnsi="Verdana"/>
          <w:b/>
          <w:sz w:val="20"/>
          <w:szCs w:val="20"/>
        </w:rPr>
        <w:lastRenderedPageBreak/>
        <w:br/>
      </w:r>
      <w:r>
        <w:rPr>
          <w:rFonts w:ascii="Verdana" w:hAnsi="Verdana"/>
          <w:b/>
          <w:sz w:val="20"/>
          <w:szCs w:val="20"/>
        </w:rPr>
        <w:br/>
      </w:r>
      <w:r>
        <w:rPr>
          <w:rFonts w:ascii="Verdana" w:hAnsi="Verdana"/>
          <w:b/>
          <w:sz w:val="20"/>
          <w:szCs w:val="20"/>
        </w:rPr>
        <w:br/>
      </w:r>
      <w:r>
        <w:rPr>
          <w:rFonts w:ascii="Verdana" w:hAnsi="Verdana"/>
          <w:b/>
          <w:sz w:val="20"/>
          <w:szCs w:val="20"/>
        </w:rPr>
        <w:br/>
      </w:r>
      <w:r w:rsidR="006D1070">
        <w:rPr>
          <w:rFonts w:ascii="Verdana" w:hAnsi="Verdana"/>
          <w:b/>
          <w:sz w:val="20"/>
          <w:szCs w:val="20"/>
        </w:rPr>
        <w:t>Artikel 1</w:t>
      </w:r>
      <w:r w:rsidR="00336EF3">
        <w:rPr>
          <w:rFonts w:ascii="Verdana" w:hAnsi="Verdana"/>
          <w:b/>
          <w:sz w:val="20"/>
          <w:szCs w:val="20"/>
        </w:rPr>
        <w:t>2</w:t>
      </w:r>
      <w:r w:rsidR="00A671E0">
        <w:rPr>
          <w:rFonts w:ascii="Verdana" w:hAnsi="Verdana"/>
          <w:b/>
          <w:sz w:val="20"/>
          <w:szCs w:val="20"/>
        </w:rPr>
        <w:t xml:space="preserve"> – Toepasselijk recht en forumkeuze</w:t>
      </w:r>
    </w:p>
    <w:p w14:paraId="210566AE" w14:textId="77777777" w:rsidR="00A671E0" w:rsidRPr="00A671E0" w:rsidRDefault="00A671E0" w:rsidP="00A671E0">
      <w:pPr>
        <w:overflowPunct w:val="0"/>
        <w:autoSpaceDE w:val="0"/>
        <w:autoSpaceDN w:val="0"/>
        <w:adjustRightInd w:val="0"/>
        <w:spacing w:line="360" w:lineRule="auto"/>
        <w:ind w:left="708"/>
        <w:textAlignment w:val="baseline"/>
        <w:rPr>
          <w:rFonts w:ascii="Verdana" w:hAnsi="Verdana"/>
          <w:sz w:val="20"/>
          <w:szCs w:val="20"/>
        </w:rPr>
      </w:pPr>
      <w:r w:rsidRPr="00A671E0">
        <w:rPr>
          <w:rFonts w:ascii="Verdana" w:hAnsi="Verdana"/>
          <w:sz w:val="20"/>
          <w:szCs w:val="20"/>
        </w:rPr>
        <w:t xml:space="preserve">Op deze overeenkomst is Nederlands recht van toepassing. Alle geschillen die ontstaan naar aanleiding van deze overeenkomst zullen exclusief worden voorgelegd aan de bevoegde rechter te </w:t>
      </w:r>
      <w:r w:rsidR="00336EF3">
        <w:rPr>
          <w:rFonts w:ascii="Verdana" w:hAnsi="Verdana"/>
          <w:sz w:val="20"/>
          <w:szCs w:val="20"/>
        </w:rPr>
        <w:t>Den Haag</w:t>
      </w:r>
      <w:r w:rsidRPr="00A671E0">
        <w:rPr>
          <w:rFonts w:ascii="Verdana" w:hAnsi="Verdana"/>
          <w:sz w:val="20"/>
          <w:szCs w:val="20"/>
        </w:rPr>
        <w:t>.</w:t>
      </w:r>
    </w:p>
    <w:p w14:paraId="706982E1" w14:textId="5A93DD87" w:rsidR="00A671E0" w:rsidRPr="000140BD" w:rsidRDefault="0049089F" w:rsidP="00A671E0">
      <w:pPr>
        <w:spacing w:line="360" w:lineRule="auto"/>
        <w:rPr>
          <w:rFonts w:ascii="Verdana" w:hAnsi="Verdana"/>
          <w:sz w:val="20"/>
          <w:szCs w:val="20"/>
        </w:rPr>
      </w:pPr>
      <w:r>
        <w:rPr>
          <w:rFonts w:ascii="Verdana" w:hAnsi="Verdana"/>
        </w:rPr>
        <w:br/>
      </w:r>
      <w:r w:rsidR="00A671E0" w:rsidRPr="000140BD">
        <w:rPr>
          <w:rFonts w:ascii="Verdana" w:hAnsi="Verdana"/>
          <w:sz w:val="20"/>
          <w:szCs w:val="20"/>
        </w:rPr>
        <w:t>Verstrekker:</w:t>
      </w:r>
      <w:r w:rsidR="00A671E0" w:rsidRPr="000140BD">
        <w:rPr>
          <w:rFonts w:ascii="Verdana" w:hAnsi="Verdana"/>
          <w:sz w:val="20"/>
          <w:szCs w:val="20"/>
        </w:rPr>
        <w:tab/>
      </w:r>
      <w:r w:rsidR="00A671E0" w:rsidRPr="000140BD">
        <w:rPr>
          <w:rFonts w:ascii="Verdana" w:hAnsi="Verdana"/>
          <w:sz w:val="20"/>
          <w:szCs w:val="20"/>
        </w:rPr>
        <w:tab/>
      </w:r>
      <w:r w:rsidR="00A671E0" w:rsidRPr="000140BD">
        <w:rPr>
          <w:rFonts w:ascii="Verdana" w:hAnsi="Verdana"/>
          <w:sz w:val="20"/>
          <w:szCs w:val="20"/>
        </w:rPr>
        <w:tab/>
      </w:r>
      <w:r w:rsidR="00A671E0" w:rsidRPr="000140BD">
        <w:rPr>
          <w:rFonts w:ascii="Verdana" w:hAnsi="Verdana"/>
          <w:sz w:val="20"/>
          <w:szCs w:val="20"/>
        </w:rPr>
        <w:tab/>
      </w:r>
      <w:r w:rsidR="00A671E0" w:rsidRPr="000140BD">
        <w:rPr>
          <w:rFonts w:ascii="Verdana" w:hAnsi="Verdana"/>
          <w:sz w:val="20"/>
          <w:szCs w:val="20"/>
        </w:rPr>
        <w:tab/>
      </w:r>
      <w:r w:rsidR="00A671E0" w:rsidRPr="000140BD">
        <w:rPr>
          <w:rFonts w:ascii="Verdana" w:hAnsi="Verdana"/>
          <w:sz w:val="20"/>
          <w:szCs w:val="20"/>
        </w:rPr>
        <w:tab/>
      </w:r>
      <w:r w:rsidR="00252788" w:rsidRPr="000140BD">
        <w:rPr>
          <w:rFonts w:ascii="Verdana" w:hAnsi="Verdana"/>
          <w:sz w:val="20"/>
          <w:szCs w:val="20"/>
        </w:rPr>
        <w:tab/>
      </w:r>
      <w:r w:rsidR="00A671E0" w:rsidRPr="000140BD">
        <w:rPr>
          <w:rFonts w:ascii="Verdana" w:hAnsi="Verdana"/>
          <w:sz w:val="20"/>
          <w:szCs w:val="20"/>
        </w:rPr>
        <w:t>Ontvanger:</w:t>
      </w:r>
    </w:p>
    <w:p w14:paraId="1ACEE67B" w14:textId="77777777" w:rsidR="00A671E0" w:rsidRPr="000140BD" w:rsidRDefault="00A671E0" w:rsidP="00A671E0">
      <w:pPr>
        <w:spacing w:line="360" w:lineRule="auto"/>
        <w:rPr>
          <w:rFonts w:ascii="Verdana" w:hAnsi="Verdana"/>
          <w:sz w:val="20"/>
          <w:szCs w:val="20"/>
        </w:rPr>
      </w:pPr>
    </w:p>
    <w:p w14:paraId="0E6CB02A" w14:textId="08C38481" w:rsidR="00A671E0" w:rsidRPr="000140BD" w:rsidRDefault="00A671E0" w:rsidP="00D32F3B">
      <w:pPr>
        <w:spacing w:line="360" w:lineRule="auto"/>
        <w:rPr>
          <w:rFonts w:ascii="Verdana" w:hAnsi="Verdana"/>
          <w:sz w:val="20"/>
          <w:szCs w:val="20"/>
        </w:rPr>
      </w:pPr>
      <w:r w:rsidRPr="000140BD">
        <w:rPr>
          <w:rFonts w:ascii="Verdana" w:hAnsi="Verdana"/>
          <w:sz w:val="20"/>
          <w:szCs w:val="20"/>
        </w:rPr>
        <w:t>_____________</w:t>
      </w:r>
      <w:r w:rsidRPr="000140BD">
        <w:rPr>
          <w:rFonts w:ascii="Verdana" w:hAnsi="Verdana"/>
          <w:sz w:val="20"/>
          <w:szCs w:val="20"/>
        </w:rPr>
        <w:tab/>
      </w:r>
      <w:r w:rsidRPr="000140BD">
        <w:rPr>
          <w:rFonts w:ascii="Verdana" w:hAnsi="Verdana"/>
          <w:sz w:val="20"/>
          <w:szCs w:val="20"/>
        </w:rPr>
        <w:tab/>
      </w:r>
      <w:r w:rsidRPr="000140BD">
        <w:rPr>
          <w:rFonts w:ascii="Verdana" w:hAnsi="Verdana"/>
          <w:sz w:val="20"/>
          <w:szCs w:val="20"/>
        </w:rPr>
        <w:tab/>
      </w:r>
      <w:r w:rsidRPr="000140BD">
        <w:rPr>
          <w:rFonts w:ascii="Verdana" w:hAnsi="Verdana"/>
          <w:sz w:val="20"/>
          <w:szCs w:val="20"/>
        </w:rPr>
        <w:tab/>
      </w:r>
      <w:r w:rsidRPr="000140BD">
        <w:rPr>
          <w:rFonts w:ascii="Verdana" w:hAnsi="Verdana"/>
          <w:sz w:val="20"/>
          <w:szCs w:val="20"/>
        </w:rPr>
        <w:tab/>
      </w:r>
      <w:r w:rsidRPr="000140BD">
        <w:rPr>
          <w:rFonts w:ascii="Verdana" w:hAnsi="Verdana"/>
          <w:sz w:val="20"/>
          <w:szCs w:val="20"/>
        </w:rPr>
        <w:tab/>
        <w:t>________________</w:t>
      </w:r>
      <w:r w:rsidR="009C7980" w:rsidRPr="000140BD">
        <w:rPr>
          <w:rFonts w:ascii="Verdana" w:hAnsi="Verdana"/>
          <w:sz w:val="20"/>
          <w:szCs w:val="20"/>
        </w:rPr>
        <w:br/>
      </w:r>
      <w:r w:rsidR="009D69D0">
        <w:rPr>
          <w:rFonts w:ascii="Verdana" w:hAnsi="Verdana"/>
          <w:sz w:val="20"/>
          <w:szCs w:val="20"/>
        </w:rPr>
        <w:t xml:space="preserve">Naam: </w:t>
      </w:r>
      <w:r w:rsidR="009D69D0">
        <w:rPr>
          <w:rFonts w:ascii="Verdana" w:hAnsi="Verdana"/>
          <w:sz w:val="20"/>
          <w:szCs w:val="20"/>
        </w:rPr>
        <w:tab/>
      </w:r>
      <w:r w:rsidR="009D69D0">
        <w:rPr>
          <w:rFonts w:ascii="Verdana" w:hAnsi="Verdana"/>
          <w:sz w:val="20"/>
          <w:szCs w:val="20"/>
        </w:rPr>
        <w:tab/>
      </w:r>
      <w:r w:rsidR="006919E9" w:rsidRPr="000140BD">
        <w:rPr>
          <w:rFonts w:ascii="Verdana" w:hAnsi="Verdana"/>
          <w:sz w:val="20"/>
          <w:szCs w:val="20"/>
        </w:rPr>
        <w:tab/>
      </w:r>
      <w:r w:rsidR="006919E9" w:rsidRPr="000140BD">
        <w:rPr>
          <w:rFonts w:ascii="Verdana" w:hAnsi="Verdana"/>
          <w:sz w:val="20"/>
          <w:szCs w:val="20"/>
        </w:rPr>
        <w:tab/>
      </w:r>
      <w:r w:rsidR="006919E9" w:rsidRPr="000140BD">
        <w:rPr>
          <w:rFonts w:ascii="Verdana" w:hAnsi="Verdana"/>
          <w:sz w:val="20"/>
          <w:szCs w:val="20"/>
        </w:rPr>
        <w:tab/>
      </w:r>
      <w:r w:rsidR="006919E9" w:rsidRPr="000140BD">
        <w:rPr>
          <w:rFonts w:ascii="Verdana" w:hAnsi="Verdana"/>
          <w:sz w:val="20"/>
          <w:szCs w:val="20"/>
        </w:rPr>
        <w:tab/>
      </w:r>
      <w:r w:rsidR="006919E9" w:rsidRPr="000140BD">
        <w:rPr>
          <w:rFonts w:ascii="Verdana" w:hAnsi="Verdana"/>
          <w:sz w:val="20"/>
          <w:szCs w:val="20"/>
        </w:rPr>
        <w:tab/>
        <w:t>Naam:</w:t>
      </w:r>
      <w:r w:rsidR="00A26E73" w:rsidRPr="000140BD">
        <w:rPr>
          <w:rFonts w:ascii="Verdana" w:hAnsi="Verdana"/>
          <w:sz w:val="20"/>
          <w:szCs w:val="20"/>
        </w:rPr>
        <w:t xml:space="preserve"> </w:t>
      </w:r>
      <w:r w:rsidR="00D32F3B" w:rsidRPr="000140BD">
        <w:rPr>
          <w:rFonts w:ascii="Verdana" w:hAnsi="Verdana"/>
          <w:sz w:val="20"/>
          <w:szCs w:val="20"/>
        </w:rPr>
        <w:br/>
      </w:r>
      <w:r w:rsidRPr="000140BD">
        <w:rPr>
          <w:rFonts w:ascii="Verdana" w:hAnsi="Verdana"/>
          <w:sz w:val="20"/>
          <w:szCs w:val="20"/>
        </w:rPr>
        <w:t xml:space="preserve">Datum: </w:t>
      </w:r>
      <w:r w:rsidRPr="000140BD">
        <w:rPr>
          <w:rFonts w:ascii="Verdana" w:hAnsi="Verdana"/>
          <w:sz w:val="20"/>
          <w:szCs w:val="20"/>
        </w:rPr>
        <w:tab/>
      </w:r>
      <w:r w:rsidR="006919E9"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t>Datum:</w:t>
      </w:r>
      <w:r w:rsidR="00D32F3B" w:rsidRPr="000140BD">
        <w:rPr>
          <w:rFonts w:ascii="Verdana" w:hAnsi="Verdana"/>
          <w:sz w:val="20"/>
          <w:szCs w:val="20"/>
        </w:rPr>
        <w:br/>
        <w:t>Plaats:</w:t>
      </w:r>
      <w:r w:rsidRPr="000140BD">
        <w:rPr>
          <w:rFonts w:ascii="Verdana" w:hAnsi="Verdana"/>
          <w:sz w:val="20"/>
          <w:szCs w:val="20"/>
        </w:rPr>
        <w:tab/>
      </w:r>
      <w:r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r>
      <w:r w:rsidR="00D32F3B" w:rsidRPr="000140BD">
        <w:rPr>
          <w:rFonts w:ascii="Verdana" w:hAnsi="Verdana"/>
          <w:sz w:val="20"/>
          <w:szCs w:val="20"/>
        </w:rPr>
        <w:tab/>
        <w:t>Plaats:</w:t>
      </w:r>
      <w:r w:rsidR="00BF6A2F" w:rsidRPr="000140BD">
        <w:rPr>
          <w:rFonts w:ascii="Verdana" w:hAnsi="Verdana"/>
          <w:sz w:val="20"/>
          <w:szCs w:val="20"/>
        </w:rPr>
        <w:t xml:space="preserve"> </w:t>
      </w:r>
    </w:p>
    <w:p w14:paraId="7AAEE690" w14:textId="77777777" w:rsidR="0071009F" w:rsidRPr="000140BD" w:rsidRDefault="0071009F" w:rsidP="00A671E0">
      <w:pPr>
        <w:spacing w:line="360" w:lineRule="auto"/>
        <w:rPr>
          <w:rFonts w:ascii="Verdana" w:hAnsi="Verdana"/>
          <w:b/>
          <w:sz w:val="20"/>
          <w:szCs w:val="20"/>
        </w:rPr>
      </w:pPr>
    </w:p>
    <w:p w14:paraId="22D02211" w14:textId="77777777" w:rsidR="006919E9" w:rsidRPr="000140BD" w:rsidRDefault="006919E9" w:rsidP="00A671E0">
      <w:pPr>
        <w:spacing w:line="360" w:lineRule="auto"/>
        <w:rPr>
          <w:rFonts w:ascii="Verdana" w:hAnsi="Verdana"/>
          <w:b/>
          <w:sz w:val="20"/>
          <w:szCs w:val="20"/>
        </w:rPr>
      </w:pPr>
    </w:p>
    <w:p w14:paraId="25B7B47A" w14:textId="6F99BFC0" w:rsidR="006919E9" w:rsidRPr="000140BD" w:rsidRDefault="006919E9" w:rsidP="00A671E0">
      <w:pPr>
        <w:spacing w:line="360" w:lineRule="auto"/>
        <w:rPr>
          <w:rFonts w:ascii="Verdana" w:hAnsi="Verdana"/>
          <w:sz w:val="20"/>
          <w:szCs w:val="20"/>
        </w:rPr>
      </w:pPr>
      <w:r w:rsidRPr="000140BD">
        <w:rPr>
          <w:rFonts w:ascii="Verdana" w:hAnsi="Verdana"/>
          <w:sz w:val="20"/>
          <w:szCs w:val="20"/>
        </w:rPr>
        <w:t>______________</w:t>
      </w:r>
      <w:r w:rsidRPr="000140BD">
        <w:rPr>
          <w:rFonts w:ascii="Verdana" w:hAnsi="Verdana"/>
          <w:sz w:val="20"/>
          <w:szCs w:val="20"/>
        </w:rPr>
        <w:br/>
        <w:t>Naam:</w:t>
      </w:r>
      <w:bookmarkStart w:id="0" w:name="_GoBack"/>
      <w:bookmarkEnd w:id="0"/>
      <w:r w:rsidR="009D69D0" w:rsidRPr="000140BD">
        <w:rPr>
          <w:rFonts w:ascii="Verdana" w:hAnsi="Verdana"/>
          <w:sz w:val="20"/>
          <w:szCs w:val="20"/>
        </w:rPr>
        <w:t xml:space="preserve"> </w:t>
      </w:r>
      <w:r w:rsidRPr="000140BD">
        <w:rPr>
          <w:rFonts w:ascii="Verdana" w:hAnsi="Verdana"/>
          <w:sz w:val="20"/>
          <w:szCs w:val="20"/>
        </w:rPr>
        <w:br/>
      </w:r>
      <w:r w:rsidR="00D32F3B" w:rsidRPr="000140BD">
        <w:rPr>
          <w:rFonts w:ascii="Verdana" w:hAnsi="Verdana"/>
          <w:sz w:val="20"/>
          <w:szCs w:val="20"/>
        </w:rPr>
        <w:t>Datum:</w:t>
      </w:r>
      <w:r w:rsidR="00D32F3B" w:rsidRPr="000140BD">
        <w:rPr>
          <w:rFonts w:ascii="Verdana" w:hAnsi="Verdana"/>
          <w:sz w:val="20"/>
          <w:szCs w:val="20"/>
        </w:rPr>
        <w:br/>
        <w:t>Plaats</w:t>
      </w:r>
    </w:p>
    <w:sectPr w:rsidR="006919E9" w:rsidRPr="000140BD" w:rsidSect="001908B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B334" w14:textId="77777777" w:rsidR="00D5409C" w:rsidRDefault="00D5409C" w:rsidP="0034547B">
      <w:pPr>
        <w:spacing w:after="0" w:line="240" w:lineRule="auto"/>
      </w:pPr>
      <w:r>
        <w:separator/>
      </w:r>
    </w:p>
  </w:endnote>
  <w:endnote w:type="continuationSeparator" w:id="0">
    <w:p w14:paraId="4A0634BD" w14:textId="77777777" w:rsidR="00D5409C" w:rsidRDefault="00D5409C" w:rsidP="0034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12438"/>
      <w:docPartObj>
        <w:docPartGallery w:val="Page Numbers (Bottom of Page)"/>
        <w:docPartUnique/>
      </w:docPartObj>
    </w:sdtPr>
    <w:sdtEndPr/>
    <w:sdtContent>
      <w:p w14:paraId="6719DBFB" w14:textId="77777777" w:rsidR="007D36EB" w:rsidRDefault="00741F83">
        <w:pPr>
          <w:pStyle w:val="Voettekst"/>
        </w:pPr>
        <w:r>
          <w:rPr>
            <w:noProof/>
            <w:lang w:eastAsia="nl-NL"/>
          </w:rPr>
          <mc:AlternateContent>
            <mc:Choice Requires="wps">
              <w:drawing>
                <wp:anchor distT="0" distB="0" distL="114300" distR="114300" simplePos="0" relativeHeight="251659264" behindDoc="0" locked="0" layoutInCell="1" allowOverlap="1" wp14:anchorId="794393F5" wp14:editId="3090246D">
                  <wp:simplePos x="0" y="0"/>
                  <wp:positionH relativeFrom="rightMargin">
                    <wp:align>center</wp:align>
                  </wp:positionH>
                  <wp:positionV relativeFrom="bottomMargin">
                    <wp:align>center</wp:align>
                  </wp:positionV>
                  <wp:extent cx="565785" cy="191770"/>
                  <wp:effectExtent l="0" t="0" r="0" b="1778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910F3F" w14:textId="48570A35" w:rsidR="007D36EB" w:rsidRDefault="007D36E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9D69D0" w:rsidRPr="009D69D0">
                                <w:rPr>
                                  <w:noProof/>
                                  <w:color w:val="C0504D" w:themeColor="accent2"/>
                                </w:rPr>
                                <w:t>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4393F5" id="Rechthoe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OxQIAAMEFAAAOAAAAZHJzL2Uyb0RvYy54bWysVF1vmzAUfZ+0/2D5nQKJSQCVVC0k26Ru&#10;q9btBzhgglWwme2UdNP++65Nmo/2ZdrGA7Kvr8/9OMf38mrXteiRKc2lyHB4EWDERCkrLjYZ/vZ1&#10;5cUYaUNFRVspWIafmMZXi7dvLoc+ZRPZyLZiCgGI0OnQZ7gxpk99X5cN66i+kD0TcFhL1VEDW7Xx&#10;K0UHQO9afxIEM3+QquqVLJnWYC3GQ7xw+HXNSvO5rjUzqM0w5GbcX7n/2v79xSVNN4r2DS/3adC/&#10;yKKjXEDQA1RBDUVbxV9BdbxUUsvaXJSy82Vd85K5GqCaMHhRzX1De+Zqgebo/tAm/f9gy0+Pdwrx&#10;KsNTjATtgKIvrGxMI9kDmtr2DL1Oweu+v1O2QN3fyvJBIyHzhooNu1ZKDg2jFSQVWn//7ILdaLiK&#10;1sNHWQE63RrpOrWrVYeUBEbCIA7sh1Hd8v69xbGRoDlo55h6OjDFdgaVYIxm0TyOMCrhKEzC+dwx&#10;6dPUotrLvdLmHZMdsosMKxCCA6WPt9rYLI8u1l3IFW9bJ4ZWnBnAcbRAaLhqz2wSjtufSZAs42VM&#10;PDKZLT0SFIV3vcqJN1uF86iYFnlehL9s3JCkDa8qJmyYZ52F5M943Ct+VMhBaVq2vLJwNiWtNuu8&#10;VeiRgs7zIApI4biAk6Obf56GawLU8qKkcEKCm0nirWbx3CMrEnnJPIi9IExukllAElKszku65YL9&#10;e0loyPAkjuaRo+kk6xfFRXk8vSGvi6Npxw2MkpZ3Gd7ryfFptbkUlVsbyttxfdILm/+xF8D3M9NO&#10;yVa84yMwu/UOUKyi17J6Ak079YJsYf6BxhqpfmA0wCzJsP6+pYph1H4Q8C6SkBA7fNwGFurUun62&#10;UlECRIYNRuMyN+Og2vaKbxqIML4LIa/hDdXcyfiYzf7lwZxwxexnmh1Ep3vndZy8i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GgCGzsUCAADBBQAADgAAAAAAAAAAAAAAAAAuAgAAZHJzL2Uyb0RvYy54bWxQSwECLQAUAAYA&#10;CAAAACEAI+V68dsAAAADAQAADwAAAAAAAAAAAAAAAAAfBQAAZHJzL2Rvd25yZXYueG1sUEsFBgAA&#10;AAAEAAQA8wAAACcGAAAAAA==&#10;" filled="f" fillcolor="#c0504d" stroked="f" strokecolor="#5c83b4" strokeweight="2.25pt">
                  <v:textbox inset=",0,,0">
                    <w:txbxContent>
                      <w:p w14:paraId="30910F3F" w14:textId="48570A35" w:rsidR="007D36EB" w:rsidRDefault="007D36E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9D69D0" w:rsidRPr="009D69D0">
                          <w:rPr>
                            <w:noProof/>
                            <w:color w:val="C0504D" w:themeColor="accent2"/>
                          </w:rPr>
                          <w:t>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CCD25" w14:textId="77777777" w:rsidR="00D5409C" w:rsidRDefault="00D5409C" w:rsidP="0034547B">
      <w:pPr>
        <w:spacing w:after="0" w:line="240" w:lineRule="auto"/>
      </w:pPr>
      <w:r>
        <w:separator/>
      </w:r>
    </w:p>
  </w:footnote>
  <w:footnote w:type="continuationSeparator" w:id="0">
    <w:p w14:paraId="3A5673AE" w14:textId="77777777" w:rsidR="00D5409C" w:rsidRDefault="00D5409C" w:rsidP="0034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CC9D" w14:textId="77777777" w:rsidR="007D36EB" w:rsidRDefault="007D36EB">
    <w:pPr>
      <w:pStyle w:val="Koptekst"/>
    </w:pPr>
    <w:r>
      <w:rPr>
        <w:noProof/>
        <w:lang w:eastAsia="nl-NL"/>
      </w:rPr>
      <w:drawing>
        <wp:anchor distT="0" distB="0" distL="114300" distR="114300" simplePos="0" relativeHeight="251657216" behindDoc="0" locked="0" layoutInCell="1" allowOverlap="1" wp14:anchorId="75A23462" wp14:editId="6AC095E6">
          <wp:simplePos x="0" y="0"/>
          <wp:positionH relativeFrom="column">
            <wp:posOffset>113857</wp:posOffset>
          </wp:positionH>
          <wp:positionV relativeFrom="paragraph">
            <wp:posOffset>52587</wp:posOffset>
          </wp:positionV>
          <wp:extent cx="2076450" cy="868045"/>
          <wp:effectExtent l="0" t="0" r="0" b="825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680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798"/>
    <w:multiLevelType w:val="hybridMultilevel"/>
    <w:tmpl w:val="49047540"/>
    <w:lvl w:ilvl="0" w:tplc="A8BA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1D7B7A"/>
    <w:multiLevelType w:val="hybridMultilevel"/>
    <w:tmpl w:val="C08E978A"/>
    <w:lvl w:ilvl="0" w:tplc="1184451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1B5CC2"/>
    <w:multiLevelType w:val="hybridMultilevel"/>
    <w:tmpl w:val="5D4A5502"/>
    <w:lvl w:ilvl="0" w:tplc="9AB81314">
      <w:start w:val="1"/>
      <w:numFmt w:val="decimal"/>
      <w:lvlText w:val="%1."/>
      <w:lvlJc w:val="left"/>
      <w:pPr>
        <w:ind w:left="720" w:hanging="360"/>
      </w:pPr>
      <w:rPr>
        <w:rFonts w:ascii="Verdana" w:hAnsi="Verdana"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AD28B9"/>
    <w:multiLevelType w:val="hybridMultilevel"/>
    <w:tmpl w:val="F9E43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82042A"/>
    <w:multiLevelType w:val="hybridMultilevel"/>
    <w:tmpl w:val="4086BE0E"/>
    <w:lvl w:ilvl="0" w:tplc="BDB44FB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E66B61"/>
    <w:multiLevelType w:val="hybridMultilevel"/>
    <w:tmpl w:val="BC800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32703B"/>
    <w:multiLevelType w:val="hybridMultilevel"/>
    <w:tmpl w:val="B1522EC4"/>
    <w:lvl w:ilvl="0" w:tplc="E3EEB678">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5001B3A"/>
    <w:multiLevelType w:val="hybridMultilevel"/>
    <w:tmpl w:val="349A5FE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151A39"/>
    <w:multiLevelType w:val="hybridMultilevel"/>
    <w:tmpl w:val="459AA4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8E0920"/>
    <w:multiLevelType w:val="hybridMultilevel"/>
    <w:tmpl w:val="244E0984"/>
    <w:lvl w:ilvl="0" w:tplc="A8BA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AF7D01"/>
    <w:multiLevelType w:val="hybridMultilevel"/>
    <w:tmpl w:val="A03A5368"/>
    <w:lvl w:ilvl="0" w:tplc="2F80A68A">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7C3EEE"/>
    <w:multiLevelType w:val="hybridMultilevel"/>
    <w:tmpl w:val="075EDF06"/>
    <w:lvl w:ilvl="0" w:tplc="94B0922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5661AD"/>
    <w:multiLevelType w:val="hybridMultilevel"/>
    <w:tmpl w:val="BFCEB844"/>
    <w:lvl w:ilvl="0" w:tplc="8A54409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8091877"/>
    <w:multiLevelType w:val="hybridMultilevel"/>
    <w:tmpl w:val="99E0A8B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067538"/>
    <w:multiLevelType w:val="hybridMultilevel"/>
    <w:tmpl w:val="89866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472310"/>
    <w:multiLevelType w:val="hybridMultilevel"/>
    <w:tmpl w:val="BA2EE978"/>
    <w:lvl w:ilvl="0" w:tplc="22CEBF9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B974FA8"/>
    <w:multiLevelType w:val="hybridMultilevel"/>
    <w:tmpl w:val="6D72167A"/>
    <w:lvl w:ilvl="0" w:tplc="B85C394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1B0E08"/>
    <w:multiLevelType w:val="hybridMultilevel"/>
    <w:tmpl w:val="75909B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3A96874"/>
    <w:multiLevelType w:val="hybridMultilevel"/>
    <w:tmpl w:val="1AF81920"/>
    <w:lvl w:ilvl="0" w:tplc="3E387D1C">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9" w15:restartNumberingAfterBreak="0">
    <w:nsid w:val="79DB144D"/>
    <w:multiLevelType w:val="multilevel"/>
    <w:tmpl w:val="6BF4E78E"/>
    <w:lvl w:ilvl="0">
      <w:start w:val="1"/>
      <w:numFmt w:val="decimal"/>
      <w:pStyle w:val="VanTillhoofdartikel"/>
      <w:lvlText w:val="%1."/>
      <w:lvlJc w:val="left"/>
      <w:pPr>
        <w:tabs>
          <w:tab w:val="num" w:pos="737"/>
        </w:tabs>
        <w:ind w:left="737" w:hanging="737"/>
      </w:pPr>
      <w:rPr>
        <w:rFonts w:hint="default"/>
      </w:rPr>
    </w:lvl>
    <w:lvl w:ilvl="1">
      <w:start w:val="1"/>
      <w:numFmt w:val="decimal"/>
      <w:pStyle w:val="VanTillartike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1928" w:hanging="45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DA91598"/>
    <w:multiLevelType w:val="hybridMultilevel"/>
    <w:tmpl w:val="5D4A5502"/>
    <w:lvl w:ilvl="0" w:tplc="9AB81314">
      <w:start w:val="1"/>
      <w:numFmt w:val="decimal"/>
      <w:lvlText w:val="%1."/>
      <w:lvlJc w:val="left"/>
      <w:pPr>
        <w:ind w:left="720" w:hanging="360"/>
      </w:pPr>
      <w:rPr>
        <w:rFonts w:ascii="Verdana" w:hAnsi="Verdana"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0"/>
  </w:num>
  <w:num w:numId="3">
    <w:abstractNumId w:val="17"/>
  </w:num>
  <w:num w:numId="4">
    <w:abstractNumId w:val="5"/>
  </w:num>
  <w:num w:numId="5">
    <w:abstractNumId w:val="3"/>
  </w:num>
  <w:num w:numId="6">
    <w:abstractNumId w:val="8"/>
  </w:num>
  <w:num w:numId="7">
    <w:abstractNumId w:val="7"/>
  </w:num>
  <w:num w:numId="8">
    <w:abstractNumId w:val="15"/>
  </w:num>
  <w:num w:numId="9">
    <w:abstractNumId w:val="11"/>
  </w:num>
  <w:num w:numId="10">
    <w:abstractNumId w:val="6"/>
  </w:num>
  <w:num w:numId="11">
    <w:abstractNumId w:val="1"/>
  </w:num>
  <w:num w:numId="12">
    <w:abstractNumId w:val="4"/>
  </w:num>
  <w:num w:numId="13">
    <w:abstractNumId w:val="13"/>
  </w:num>
  <w:num w:numId="14">
    <w:abstractNumId w:val="10"/>
  </w:num>
  <w:num w:numId="15">
    <w:abstractNumId w:val="12"/>
  </w:num>
  <w:num w:numId="16">
    <w:abstractNumId w:val="16"/>
  </w:num>
  <w:num w:numId="17">
    <w:abstractNumId w:val="19"/>
  </w:num>
  <w:num w:numId="18">
    <w:abstractNumId w:val="18"/>
  </w:num>
  <w:num w:numId="19">
    <w:abstractNumId w:val="9"/>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3"/>
    <w:rsid w:val="00007604"/>
    <w:rsid w:val="000140BD"/>
    <w:rsid w:val="000246A3"/>
    <w:rsid w:val="0004261D"/>
    <w:rsid w:val="00043981"/>
    <w:rsid w:val="00061C9B"/>
    <w:rsid w:val="00071F6F"/>
    <w:rsid w:val="00075748"/>
    <w:rsid w:val="00087497"/>
    <w:rsid w:val="000E5443"/>
    <w:rsid w:val="00104DD8"/>
    <w:rsid w:val="00122420"/>
    <w:rsid w:val="001233A4"/>
    <w:rsid w:val="00137D67"/>
    <w:rsid w:val="00160021"/>
    <w:rsid w:val="00162F06"/>
    <w:rsid w:val="001908B0"/>
    <w:rsid w:val="001938AD"/>
    <w:rsid w:val="00193F04"/>
    <w:rsid w:val="001A5DDF"/>
    <w:rsid w:val="001B6145"/>
    <w:rsid w:val="001F0817"/>
    <w:rsid w:val="001F3934"/>
    <w:rsid w:val="001F46F9"/>
    <w:rsid w:val="00210E61"/>
    <w:rsid w:val="00224BB6"/>
    <w:rsid w:val="00234A94"/>
    <w:rsid w:val="002351E7"/>
    <w:rsid w:val="00252788"/>
    <w:rsid w:val="00253959"/>
    <w:rsid w:val="002562C8"/>
    <w:rsid w:val="0026650C"/>
    <w:rsid w:val="00270746"/>
    <w:rsid w:val="00285949"/>
    <w:rsid w:val="00294B64"/>
    <w:rsid w:val="002B3B60"/>
    <w:rsid w:val="002D1506"/>
    <w:rsid w:val="002F22FA"/>
    <w:rsid w:val="002F3017"/>
    <w:rsid w:val="003016FA"/>
    <w:rsid w:val="00315B48"/>
    <w:rsid w:val="0032683E"/>
    <w:rsid w:val="00336EF3"/>
    <w:rsid w:val="003438B7"/>
    <w:rsid w:val="0034547B"/>
    <w:rsid w:val="003478E4"/>
    <w:rsid w:val="003650A5"/>
    <w:rsid w:val="00376DB2"/>
    <w:rsid w:val="00394D79"/>
    <w:rsid w:val="003A0BF8"/>
    <w:rsid w:val="003A6745"/>
    <w:rsid w:val="003C1197"/>
    <w:rsid w:val="003D475F"/>
    <w:rsid w:val="003E3015"/>
    <w:rsid w:val="003F1C5F"/>
    <w:rsid w:val="003F41EC"/>
    <w:rsid w:val="00406931"/>
    <w:rsid w:val="00414E90"/>
    <w:rsid w:val="00422FCD"/>
    <w:rsid w:val="00436A2D"/>
    <w:rsid w:val="004626A4"/>
    <w:rsid w:val="00464C87"/>
    <w:rsid w:val="00464DC6"/>
    <w:rsid w:val="00466660"/>
    <w:rsid w:val="0048163A"/>
    <w:rsid w:val="0049089F"/>
    <w:rsid w:val="004D6AD2"/>
    <w:rsid w:val="004D6C45"/>
    <w:rsid w:val="004E7994"/>
    <w:rsid w:val="00584BA6"/>
    <w:rsid w:val="00590C79"/>
    <w:rsid w:val="00591E23"/>
    <w:rsid w:val="00593787"/>
    <w:rsid w:val="005B0768"/>
    <w:rsid w:val="005C55E7"/>
    <w:rsid w:val="005C7B45"/>
    <w:rsid w:val="005D349D"/>
    <w:rsid w:val="005E6F47"/>
    <w:rsid w:val="005F4076"/>
    <w:rsid w:val="006118E6"/>
    <w:rsid w:val="00633515"/>
    <w:rsid w:val="00653CA6"/>
    <w:rsid w:val="0066462C"/>
    <w:rsid w:val="0068287A"/>
    <w:rsid w:val="0069167C"/>
    <w:rsid w:val="006919E9"/>
    <w:rsid w:val="006B19B3"/>
    <w:rsid w:val="006B36AE"/>
    <w:rsid w:val="006D1070"/>
    <w:rsid w:val="00704163"/>
    <w:rsid w:val="007062C5"/>
    <w:rsid w:val="0071009F"/>
    <w:rsid w:val="0073136F"/>
    <w:rsid w:val="0073250C"/>
    <w:rsid w:val="00733E73"/>
    <w:rsid w:val="00741F83"/>
    <w:rsid w:val="0074216D"/>
    <w:rsid w:val="00743D1F"/>
    <w:rsid w:val="00745F4F"/>
    <w:rsid w:val="007475ED"/>
    <w:rsid w:val="00753DE4"/>
    <w:rsid w:val="007549D2"/>
    <w:rsid w:val="007569D0"/>
    <w:rsid w:val="0076142C"/>
    <w:rsid w:val="007704E3"/>
    <w:rsid w:val="00783C85"/>
    <w:rsid w:val="007A7420"/>
    <w:rsid w:val="007B1E72"/>
    <w:rsid w:val="007B3596"/>
    <w:rsid w:val="007D36EB"/>
    <w:rsid w:val="007E139A"/>
    <w:rsid w:val="007F7AD8"/>
    <w:rsid w:val="00814C9D"/>
    <w:rsid w:val="008167A8"/>
    <w:rsid w:val="00833928"/>
    <w:rsid w:val="00855FAF"/>
    <w:rsid w:val="008667E4"/>
    <w:rsid w:val="0088110C"/>
    <w:rsid w:val="008826B8"/>
    <w:rsid w:val="008A74AA"/>
    <w:rsid w:val="008B70BD"/>
    <w:rsid w:val="008D2A10"/>
    <w:rsid w:val="008F44A7"/>
    <w:rsid w:val="0090019A"/>
    <w:rsid w:val="00901814"/>
    <w:rsid w:val="0091023C"/>
    <w:rsid w:val="009271A4"/>
    <w:rsid w:val="009279C8"/>
    <w:rsid w:val="009375B4"/>
    <w:rsid w:val="00950386"/>
    <w:rsid w:val="00964E71"/>
    <w:rsid w:val="00975923"/>
    <w:rsid w:val="0098096C"/>
    <w:rsid w:val="00992831"/>
    <w:rsid w:val="009952E3"/>
    <w:rsid w:val="0099786F"/>
    <w:rsid w:val="009A0137"/>
    <w:rsid w:val="009B2C4C"/>
    <w:rsid w:val="009B5B52"/>
    <w:rsid w:val="009C7980"/>
    <w:rsid w:val="009D69D0"/>
    <w:rsid w:val="009F3B37"/>
    <w:rsid w:val="009F3F37"/>
    <w:rsid w:val="00A26E73"/>
    <w:rsid w:val="00A30A64"/>
    <w:rsid w:val="00A41BBB"/>
    <w:rsid w:val="00A433B0"/>
    <w:rsid w:val="00A43855"/>
    <w:rsid w:val="00A452FC"/>
    <w:rsid w:val="00A671E0"/>
    <w:rsid w:val="00A84DB8"/>
    <w:rsid w:val="00A913E3"/>
    <w:rsid w:val="00AB753D"/>
    <w:rsid w:val="00AC5CF5"/>
    <w:rsid w:val="00AE4FDE"/>
    <w:rsid w:val="00B027D5"/>
    <w:rsid w:val="00B10729"/>
    <w:rsid w:val="00B25E57"/>
    <w:rsid w:val="00B301B1"/>
    <w:rsid w:val="00B31C8D"/>
    <w:rsid w:val="00B52E8E"/>
    <w:rsid w:val="00B53B33"/>
    <w:rsid w:val="00B60788"/>
    <w:rsid w:val="00B633A7"/>
    <w:rsid w:val="00B723D1"/>
    <w:rsid w:val="00B82630"/>
    <w:rsid w:val="00B90F64"/>
    <w:rsid w:val="00B96CAA"/>
    <w:rsid w:val="00BA14CA"/>
    <w:rsid w:val="00BB11BB"/>
    <w:rsid w:val="00BD3ECF"/>
    <w:rsid w:val="00BF6A2F"/>
    <w:rsid w:val="00C01DBF"/>
    <w:rsid w:val="00C26D3D"/>
    <w:rsid w:val="00C34A95"/>
    <w:rsid w:val="00C404A5"/>
    <w:rsid w:val="00C60068"/>
    <w:rsid w:val="00C72738"/>
    <w:rsid w:val="00C76D07"/>
    <w:rsid w:val="00C82FA2"/>
    <w:rsid w:val="00C87552"/>
    <w:rsid w:val="00C87C3A"/>
    <w:rsid w:val="00C90245"/>
    <w:rsid w:val="00C913D4"/>
    <w:rsid w:val="00CD1BF8"/>
    <w:rsid w:val="00CD3AAF"/>
    <w:rsid w:val="00CE3F6F"/>
    <w:rsid w:val="00D01CCF"/>
    <w:rsid w:val="00D26F1C"/>
    <w:rsid w:val="00D32F3B"/>
    <w:rsid w:val="00D431FB"/>
    <w:rsid w:val="00D445D9"/>
    <w:rsid w:val="00D5409C"/>
    <w:rsid w:val="00D56AF7"/>
    <w:rsid w:val="00D848D4"/>
    <w:rsid w:val="00DB366A"/>
    <w:rsid w:val="00DC0344"/>
    <w:rsid w:val="00DE0308"/>
    <w:rsid w:val="00DE4977"/>
    <w:rsid w:val="00DF29D5"/>
    <w:rsid w:val="00E53ED5"/>
    <w:rsid w:val="00E63AC5"/>
    <w:rsid w:val="00E83AAD"/>
    <w:rsid w:val="00EC0ED1"/>
    <w:rsid w:val="00EC1E69"/>
    <w:rsid w:val="00EC2203"/>
    <w:rsid w:val="00ED5D06"/>
    <w:rsid w:val="00EE7D9C"/>
    <w:rsid w:val="00EF5F0B"/>
    <w:rsid w:val="00F03613"/>
    <w:rsid w:val="00F1000F"/>
    <w:rsid w:val="00F143C4"/>
    <w:rsid w:val="00F154EE"/>
    <w:rsid w:val="00F3448B"/>
    <w:rsid w:val="00F41D96"/>
    <w:rsid w:val="00F42024"/>
    <w:rsid w:val="00F4397D"/>
    <w:rsid w:val="00F61203"/>
    <w:rsid w:val="00F641CD"/>
    <w:rsid w:val="00F9100B"/>
    <w:rsid w:val="00F95198"/>
    <w:rsid w:val="00FB5C11"/>
    <w:rsid w:val="00FE0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393AE"/>
  <w15:docId w15:val="{80E46591-B5B0-4CC8-981F-FB0B2450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90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D2A10"/>
    <w:rPr>
      <w:color w:val="0000FF" w:themeColor="hyperlink"/>
      <w:u w:val="single"/>
    </w:rPr>
  </w:style>
  <w:style w:type="paragraph" w:styleId="Koptekst">
    <w:name w:val="header"/>
    <w:basedOn w:val="Standaard"/>
    <w:link w:val="KoptekstChar"/>
    <w:uiPriority w:val="99"/>
    <w:unhideWhenUsed/>
    <w:rsid w:val="003454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47B"/>
  </w:style>
  <w:style w:type="paragraph" w:styleId="Voettekst">
    <w:name w:val="footer"/>
    <w:basedOn w:val="Standaard"/>
    <w:link w:val="VoettekstChar"/>
    <w:uiPriority w:val="99"/>
    <w:unhideWhenUsed/>
    <w:rsid w:val="003454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47B"/>
  </w:style>
  <w:style w:type="paragraph" w:styleId="Lijstalinea">
    <w:name w:val="List Paragraph"/>
    <w:basedOn w:val="Standaard"/>
    <w:uiPriority w:val="34"/>
    <w:qFormat/>
    <w:rsid w:val="00414E90"/>
    <w:pPr>
      <w:ind w:left="720"/>
      <w:contextualSpacing/>
    </w:pPr>
  </w:style>
  <w:style w:type="character" w:styleId="Verwijzingopmerking">
    <w:name w:val="annotation reference"/>
    <w:basedOn w:val="Standaardalinea-lettertype"/>
    <w:uiPriority w:val="99"/>
    <w:semiHidden/>
    <w:unhideWhenUsed/>
    <w:rsid w:val="00087497"/>
    <w:rPr>
      <w:sz w:val="16"/>
      <w:szCs w:val="16"/>
    </w:rPr>
  </w:style>
  <w:style w:type="paragraph" w:styleId="Tekstopmerking">
    <w:name w:val="annotation text"/>
    <w:basedOn w:val="Standaard"/>
    <w:link w:val="TekstopmerkingChar"/>
    <w:uiPriority w:val="99"/>
    <w:semiHidden/>
    <w:unhideWhenUsed/>
    <w:rsid w:val="000874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7497"/>
    <w:rPr>
      <w:sz w:val="20"/>
      <w:szCs w:val="20"/>
    </w:rPr>
  </w:style>
  <w:style w:type="paragraph" w:styleId="Onderwerpvanopmerking">
    <w:name w:val="annotation subject"/>
    <w:basedOn w:val="Tekstopmerking"/>
    <w:next w:val="Tekstopmerking"/>
    <w:link w:val="OnderwerpvanopmerkingChar"/>
    <w:uiPriority w:val="99"/>
    <w:semiHidden/>
    <w:unhideWhenUsed/>
    <w:rsid w:val="00087497"/>
    <w:rPr>
      <w:b/>
      <w:bCs/>
    </w:rPr>
  </w:style>
  <w:style w:type="character" w:customStyle="1" w:styleId="OnderwerpvanopmerkingChar">
    <w:name w:val="Onderwerp van opmerking Char"/>
    <w:basedOn w:val="TekstopmerkingChar"/>
    <w:link w:val="Onderwerpvanopmerking"/>
    <w:uiPriority w:val="99"/>
    <w:semiHidden/>
    <w:rsid w:val="00087497"/>
    <w:rPr>
      <w:b/>
      <w:bCs/>
      <w:sz w:val="20"/>
      <w:szCs w:val="20"/>
    </w:rPr>
  </w:style>
  <w:style w:type="paragraph" w:styleId="Ballontekst">
    <w:name w:val="Balloon Text"/>
    <w:basedOn w:val="Standaard"/>
    <w:link w:val="BallontekstChar"/>
    <w:uiPriority w:val="99"/>
    <w:semiHidden/>
    <w:unhideWhenUsed/>
    <w:rsid w:val="000874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497"/>
    <w:rPr>
      <w:rFonts w:ascii="Tahoma" w:hAnsi="Tahoma" w:cs="Tahoma"/>
      <w:sz w:val="16"/>
      <w:szCs w:val="16"/>
    </w:rPr>
  </w:style>
  <w:style w:type="paragraph" w:customStyle="1" w:styleId="VanTillhoofdartikel">
    <w:name w:val="VanTill hoofdartikel"/>
    <w:basedOn w:val="Standaard"/>
    <w:next w:val="Standaard"/>
    <w:rsid w:val="0068287A"/>
    <w:pPr>
      <w:numPr>
        <w:numId w:val="17"/>
      </w:numPr>
      <w:spacing w:after="360" w:line="300" w:lineRule="exact"/>
      <w:outlineLvl w:val="0"/>
    </w:pPr>
    <w:rPr>
      <w:rFonts w:ascii="Verdana" w:eastAsia="Times New Roman" w:hAnsi="Verdana" w:cs="Times New Roman"/>
      <w:b/>
      <w:sz w:val="20"/>
      <w:szCs w:val="20"/>
      <w:u w:val="single"/>
      <w:lang w:eastAsia="nl-NL"/>
    </w:rPr>
  </w:style>
  <w:style w:type="paragraph" w:customStyle="1" w:styleId="VanTillartikel">
    <w:name w:val="VanTill artikel"/>
    <w:basedOn w:val="Standaard"/>
    <w:rsid w:val="0068287A"/>
    <w:pPr>
      <w:numPr>
        <w:ilvl w:val="1"/>
        <w:numId w:val="17"/>
      </w:numPr>
      <w:overflowPunct w:val="0"/>
      <w:autoSpaceDE w:val="0"/>
      <w:autoSpaceDN w:val="0"/>
      <w:adjustRightInd w:val="0"/>
      <w:spacing w:after="360" w:line="360" w:lineRule="auto"/>
      <w:textAlignment w:val="baseline"/>
    </w:pPr>
    <w:rPr>
      <w:rFonts w:ascii="Verdana" w:eastAsia="Times New Roman" w:hAnsi="Verdana" w:cs="Times New Roman"/>
      <w:sz w:val="20"/>
      <w:szCs w:val="20"/>
      <w:lang w:eastAsia="nl-NL"/>
    </w:rPr>
  </w:style>
  <w:style w:type="paragraph" w:styleId="Eindnoottekst">
    <w:name w:val="endnote text"/>
    <w:basedOn w:val="Standaard"/>
    <w:link w:val="EindnoottekstChar"/>
    <w:uiPriority w:val="99"/>
    <w:semiHidden/>
    <w:unhideWhenUsed/>
    <w:rsid w:val="0070416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04163"/>
    <w:rPr>
      <w:sz w:val="20"/>
      <w:szCs w:val="20"/>
    </w:rPr>
  </w:style>
  <w:style w:type="character" w:styleId="Eindnootmarkering">
    <w:name w:val="endnote reference"/>
    <w:basedOn w:val="Standaardalinea-lettertype"/>
    <w:uiPriority w:val="99"/>
    <w:semiHidden/>
    <w:unhideWhenUsed/>
    <w:rsid w:val="00704163"/>
    <w:rPr>
      <w:vertAlign w:val="superscript"/>
    </w:rPr>
  </w:style>
  <w:style w:type="paragraph" w:customStyle="1" w:styleId="Default">
    <w:name w:val="Default"/>
    <w:rsid w:val="004626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1666">
      <w:bodyDiv w:val="1"/>
      <w:marLeft w:val="0"/>
      <w:marRight w:val="0"/>
      <w:marTop w:val="0"/>
      <w:marBottom w:val="0"/>
      <w:divBdr>
        <w:top w:val="none" w:sz="0" w:space="0" w:color="auto"/>
        <w:left w:val="none" w:sz="0" w:space="0" w:color="auto"/>
        <w:bottom w:val="none" w:sz="0" w:space="0" w:color="auto"/>
        <w:right w:val="none" w:sz="0" w:space="0" w:color="auto"/>
      </w:divBdr>
    </w:div>
    <w:div w:id="16340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detailhandelsfond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etailhandelsfo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460E-F291-4B13-B64C-46082D3A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1242</Words>
  <Characters>6832</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Moerdijk</dc:creator>
  <cp:lastModifiedBy>Paul Moerdijk</cp:lastModifiedBy>
  <cp:revision>3</cp:revision>
  <cp:lastPrinted>2016-01-08T09:09:00Z</cp:lastPrinted>
  <dcterms:created xsi:type="dcterms:W3CDTF">2016-09-26T14:02:00Z</dcterms:created>
  <dcterms:modified xsi:type="dcterms:W3CDTF">2016-09-26T14:06:00Z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